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DDE110" w14:textId="77777777" w:rsidR="007D3E41" w:rsidRPr="00F62A6B" w:rsidRDefault="007D3E41" w:rsidP="007D3E41">
      <w:pPr>
        <w:jc w:val="center"/>
        <w:rPr>
          <w:rFonts w:ascii="Arial" w:hAnsi="Arial"/>
          <w:b/>
          <w:i/>
          <w:sz w:val="20"/>
          <w:szCs w:val="20"/>
        </w:rPr>
      </w:pPr>
      <w:r w:rsidRPr="00F62A6B">
        <w:rPr>
          <w:rFonts w:ascii="Arial" w:hAnsi="Arial"/>
          <w:b/>
          <w:i/>
          <w:sz w:val="20"/>
          <w:szCs w:val="20"/>
        </w:rPr>
        <w:t>Saving young lives by advancing the awareness and prevention of depression and suicide.</w:t>
      </w:r>
    </w:p>
    <w:p w14:paraId="482C5AC5" w14:textId="0F829442" w:rsidR="007D3E41" w:rsidRPr="00F12C9A" w:rsidRDefault="00A970D3" w:rsidP="00F12C9A">
      <w:pPr>
        <w:jc w:val="center"/>
        <w:rPr>
          <w:rFonts w:ascii="Arial" w:hAnsi="Arial"/>
          <w:b/>
          <w:sz w:val="32"/>
          <w:szCs w:val="32"/>
        </w:rPr>
        <w:sectPr w:rsidR="007D3E41" w:rsidRPr="00F12C9A">
          <w:headerReference w:type="default" r:id="rId10"/>
          <w:footerReference w:type="defaul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Arial" w:hAnsi="Arial"/>
          <w:b/>
          <w:sz w:val="32"/>
          <w:szCs w:val="32"/>
        </w:rPr>
        <w:t>Annual Report 202</w:t>
      </w:r>
      <w:r w:rsidR="00F50076">
        <w:rPr>
          <w:rFonts w:ascii="Arial" w:hAnsi="Arial"/>
          <w:b/>
          <w:sz w:val="32"/>
          <w:szCs w:val="32"/>
        </w:rPr>
        <w:t>2</w:t>
      </w:r>
      <w:r>
        <w:rPr>
          <w:rFonts w:ascii="Arial" w:hAnsi="Arial"/>
          <w:b/>
          <w:sz w:val="32"/>
          <w:szCs w:val="32"/>
        </w:rPr>
        <w:t xml:space="preserve"> Fiscal Year</w:t>
      </w:r>
      <w:r w:rsidR="00680956">
        <w:rPr>
          <w:rFonts w:ascii="Arial" w:hAnsi="Arial"/>
          <w:b/>
          <w:sz w:val="32"/>
          <w:szCs w:val="32"/>
        </w:rPr>
        <w:t xml:space="preserve"> July 1, 20</w:t>
      </w:r>
      <w:r w:rsidR="00F50076">
        <w:rPr>
          <w:rFonts w:ascii="Arial" w:hAnsi="Arial"/>
          <w:b/>
          <w:sz w:val="32"/>
          <w:szCs w:val="32"/>
        </w:rPr>
        <w:t>21</w:t>
      </w:r>
      <w:r w:rsidR="002C67A9">
        <w:rPr>
          <w:rFonts w:ascii="Arial" w:hAnsi="Arial"/>
          <w:b/>
          <w:sz w:val="32"/>
          <w:szCs w:val="32"/>
        </w:rPr>
        <w:t xml:space="preserve"> </w:t>
      </w:r>
      <w:r w:rsidR="00680956">
        <w:rPr>
          <w:rFonts w:ascii="Arial" w:hAnsi="Arial"/>
          <w:b/>
          <w:sz w:val="32"/>
          <w:szCs w:val="32"/>
        </w:rPr>
        <w:t>-</w:t>
      </w:r>
      <w:r w:rsidR="00F50076">
        <w:rPr>
          <w:rFonts w:ascii="Arial" w:hAnsi="Arial"/>
          <w:b/>
          <w:sz w:val="32"/>
          <w:szCs w:val="32"/>
        </w:rPr>
        <w:t xml:space="preserve"> </w:t>
      </w:r>
      <w:r w:rsidR="00680956">
        <w:rPr>
          <w:rFonts w:ascii="Arial" w:hAnsi="Arial"/>
          <w:b/>
          <w:sz w:val="32"/>
          <w:szCs w:val="32"/>
        </w:rPr>
        <w:t>June 30</w:t>
      </w:r>
      <w:r w:rsidR="00680956" w:rsidRPr="00680956">
        <w:rPr>
          <w:rFonts w:ascii="Arial" w:hAnsi="Arial"/>
          <w:b/>
          <w:sz w:val="32"/>
          <w:szCs w:val="32"/>
          <w:vertAlign w:val="superscript"/>
        </w:rPr>
        <w:t>th</w:t>
      </w:r>
      <w:r w:rsidR="00F50076">
        <w:rPr>
          <w:rFonts w:ascii="Arial" w:hAnsi="Arial"/>
          <w:b/>
          <w:sz w:val="32"/>
          <w:szCs w:val="32"/>
        </w:rPr>
        <w:t xml:space="preserve"> 2022</w:t>
      </w:r>
    </w:p>
    <w:p w14:paraId="68A30A83" w14:textId="77777777" w:rsidR="00316624" w:rsidRPr="007D3E41" w:rsidRDefault="00E92110" w:rsidP="002838AE">
      <w:pPr>
        <w:ind w:left="-270"/>
        <w:jc w:val="cen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PROGRAM ACCOMPLISHMENTS</w:t>
      </w:r>
    </w:p>
    <w:p w14:paraId="524417C9" w14:textId="6B9A7D9C" w:rsidR="0026427A" w:rsidRDefault="007D3E41" w:rsidP="0026427A">
      <w:pPr>
        <w:ind w:left="-270"/>
        <w:rPr>
          <w:rFonts w:ascii="Arial" w:hAnsi="Arial"/>
          <w:sz w:val="22"/>
          <w:szCs w:val="22"/>
        </w:rPr>
      </w:pPr>
      <w:r w:rsidRPr="00CA2372">
        <w:rPr>
          <w:rFonts w:ascii="Arial" w:hAnsi="Arial"/>
          <w:sz w:val="22"/>
          <w:szCs w:val="22"/>
        </w:rPr>
        <w:t xml:space="preserve">This year CHADS has delivered a message of hope and healing to </w:t>
      </w:r>
      <w:r w:rsidR="00533780">
        <w:rPr>
          <w:rFonts w:ascii="Arial" w:hAnsi="Arial"/>
          <w:sz w:val="22"/>
          <w:szCs w:val="22"/>
        </w:rPr>
        <w:t xml:space="preserve">over </w:t>
      </w:r>
      <w:r w:rsidR="0084462B">
        <w:rPr>
          <w:rFonts w:ascii="Arial" w:hAnsi="Arial"/>
          <w:sz w:val="22"/>
          <w:szCs w:val="22"/>
        </w:rPr>
        <w:t>56</w:t>
      </w:r>
      <w:r w:rsidR="00533780">
        <w:rPr>
          <w:rFonts w:ascii="Arial" w:hAnsi="Arial"/>
          <w:sz w:val="22"/>
          <w:szCs w:val="22"/>
        </w:rPr>
        <w:t>,000</w:t>
      </w:r>
      <w:r>
        <w:rPr>
          <w:rFonts w:ascii="Arial" w:hAnsi="Arial"/>
          <w:sz w:val="22"/>
          <w:szCs w:val="22"/>
        </w:rPr>
        <w:t xml:space="preserve"> </w:t>
      </w:r>
      <w:r w:rsidRPr="00CA2372">
        <w:rPr>
          <w:rFonts w:ascii="Arial" w:hAnsi="Arial"/>
          <w:sz w:val="22"/>
          <w:szCs w:val="22"/>
        </w:rPr>
        <w:t xml:space="preserve">teens and adults, through school-based programs focused on the prevention </w:t>
      </w:r>
      <w:r>
        <w:rPr>
          <w:rFonts w:ascii="Arial" w:hAnsi="Arial"/>
          <w:sz w:val="22"/>
          <w:szCs w:val="22"/>
        </w:rPr>
        <w:t xml:space="preserve">of suicide and depression, and </w:t>
      </w:r>
      <w:r w:rsidRPr="00CA2372">
        <w:rPr>
          <w:rFonts w:ascii="Arial" w:hAnsi="Arial"/>
          <w:sz w:val="22"/>
          <w:szCs w:val="22"/>
        </w:rPr>
        <w:t xml:space="preserve">teaching entire </w:t>
      </w:r>
      <w:r w:rsidR="00533780">
        <w:rPr>
          <w:rFonts w:ascii="Arial" w:hAnsi="Arial"/>
          <w:sz w:val="22"/>
          <w:szCs w:val="22"/>
        </w:rPr>
        <w:t>schools how to reduce bullying.</w:t>
      </w:r>
      <w:r>
        <w:rPr>
          <w:rFonts w:ascii="Arial" w:hAnsi="Arial"/>
          <w:sz w:val="22"/>
          <w:szCs w:val="22"/>
        </w:rPr>
        <w:t xml:space="preserve"> </w:t>
      </w:r>
    </w:p>
    <w:p w14:paraId="4500F197" w14:textId="1CAC5340" w:rsidR="007D3E41" w:rsidRPr="007D3E41" w:rsidRDefault="007D3E41" w:rsidP="00D827C1">
      <w:pPr>
        <w:ind w:left="-270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 xml:space="preserve">Signs of Suicide (SOS) Program </w:t>
      </w:r>
      <w:r>
        <w:rPr>
          <w:rFonts w:ascii="Arial" w:hAnsi="Arial"/>
          <w:sz w:val="22"/>
          <w:szCs w:val="22"/>
        </w:rPr>
        <w:t xml:space="preserve">has a </w:t>
      </w:r>
      <w:r w:rsidRPr="007D3E41">
        <w:rPr>
          <w:rFonts w:ascii="Arial" w:hAnsi="Arial"/>
          <w:sz w:val="22"/>
          <w:szCs w:val="22"/>
        </w:rPr>
        <w:t xml:space="preserve">goal of preventing suicide among </w:t>
      </w:r>
      <w:r w:rsidR="0079682B">
        <w:rPr>
          <w:rFonts w:ascii="Arial" w:hAnsi="Arial"/>
          <w:sz w:val="22"/>
          <w:szCs w:val="22"/>
        </w:rPr>
        <w:t>youth 25 and under</w:t>
      </w:r>
      <w:r w:rsidR="00533780">
        <w:rPr>
          <w:rFonts w:ascii="Arial" w:hAnsi="Arial"/>
          <w:sz w:val="22"/>
          <w:szCs w:val="22"/>
        </w:rPr>
        <w:t xml:space="preserve"> in the Greater St. Louis area.</w:t>
      </w:r>
      <w:r w:rsidRPr="007D3E41">
        <w:rPr>
          <w:rFonts w:ascii="Arial" w:hAnsi="Arial"/>
          <w:sz w:val="22"/>
          <w:szCs w:val="22"/>
        </w:rPr>
        <w:t xml:space="preserve"> CHADS uses the evidence-based Signs of Suicide to teach middle and high school students to recognize and respond to the warning signs o</w:t>
      </w:r>
      <w:r w:rsidR="0026427A">
        <w:rPr>
          <w:rFonts w:ascii="Arial" w:hAnsi="Arial"/>
          <w:sz w:val="22"/>
          <w:szCs w:val="22"/>
        </w:rPr>
        <w:t xml:space="preserve">f teen depression and suicide. </w:t>
      </w:r>
      <w:r w:rsidRPr="007D3E41">
        <w:rPr>
          <w:rFonts w:ascii="Arial" w:hAnsi="Arial"/>
          <w:sz w:val="22"/>
          <w:szCs w:val="22"/>
        </w:rPr>
        <w:t xml:space="preserve">We reached </w:t>
      </w:r>
      <w:r w:rsidR="00DC1110">
        <w:rPr>
          <w:rFonts w:ascii="Arial" w:hAnsi="Arial"/>
          <w:sz w:val="22"/>
          <w:szCs w:val="22"/>
        </w:rPr>
        <w:t>54,996</w:t>
      </w:r>
      <w:r w:rsidR="00A556C0">
        <w:rPr>
          <w:rFonts w:ascii="Arial" w:hAnsi="Arial"/>
          <w:sz w:val="22"/>
          <w:szCs w:val="22"/>
        </w:rPr>
        <w:t xml:space="preserve"> teens and adults</w:t>
      </w:r>
      <w:r w:rsidR="00454179">
        <w:rPr>
          <w:rFonts w:ascii="Arial" w:hAnsi="Arial"/>
          <w:sz w:val="22"/>
          <w:szCs w:val="22"/>
        </w:rPr>
        <w:t xml:space="preserve"> through </w:t>
      </w:r>
      <w:r w:rsidR="000C4796">
        <w:rPr>
          <w:rFonts w:ascii="Arial" w:hAnsi="Arial"/>
          <w:sz w:val="22"/>
          <w:szCs w:val="22"/>
        </w:rPr>
        <w:t>2,242</w:t>
      </w:r>
      <w:r w:rsidR="00D57EB9">
        <w:rPr>
          <w:rFonts w:ascii="Arial" w:hAnsi="Arial"/>
          <w:sz w:val="22"/>
          <w:szCs w:val="22"/>
        </w:rPr>
        <w:t xml:space="preserve"> presentations in </w:t>
      </w:r>
      <w:r w:rsidR="000C4796">
        <w:rPr>
          <w:rFonts w:ascii="Arial" w:hAnsi="Arial"/>
          <w:sz w:val="22"/>
          <w:szCs w:val="22"/>
        </w:rPr>
        <w:t>180</w:t>
      </w:r>
      <w:r w:rsidR="0026427A">
        <w:rPr>
          <w:rFonts w:ascii="Arial" w:hAnsi="Arial"/>
          <w:sz w:val="22"/>
          <w:szCs w:val="22"/>
        </w:rPr>
        <w:t xml:space="preserve"> schools. </w:t>
      </w:r>
      <w:r w:rsidR="00454179">
        <w:rPr>
          <w:rFonts w:ascii="Arial" w:hAnsi="Arial"/>
          <w:sz w:val="22"/>
          <w:szCs w:val="22"/>
        </w:rPr>
        <w:t>Our presentations give students the chance to privately ask for help, and in 20</w:t>
      </w:r>
      <w:r w:rsidR="006B7124">
        <w:rPr>
          <w:rFonts w:ascii="Arial" w:hAnsi="Arial"/>
          <w:sz w:val="22"/>
          <w:szCs w:val="22"/>
        </w:rPr>
        <w:t>2</w:t>
      </w:r>
      <w:r w:rsidR="00F50076">
        <w:rPr>
          <w:rFonts w:ascii="Arial" w:hAnsi="Arial"/>
          <w:sz w:val="22"/>
          <w:szCs w:val="22"/>
        </w:rPr>
        <w:t>1-2022</w:t>
      </w:r>
      <w:r w:rsidR="00D57EB9">
        <w:rPr>
          <w:rFonts w:ascii="Arial" w:hAnsi="Arial"/>
          <w:sz w:val="22"/>
          <w:szCs w:val="22"/>
        </w:rPr>
        <w:t xml:space="preserve">, </w:t>
      </w:r>
      <w:r w:rsidR="00376CCD">
        <w:rPr>
          <w:rFonts w:ascii="Arial" w:hAnsi="Arial"/>
          <w:sz w:val="22"/>
          <w:szCs w:val="22"/>
        </w:rPr>
        <w:t>15</w:t>
      </w:r>
      <w:r w:rsidR="00B8342A">
        <w:rPr>
          <w:rFonts w:ascii="Arial" w:hAnsi="Arial"/>
          <w:sz w:val="22"/>
          <w:szCs w:val="22"/>
        </w:rPr>
        <w:t>.1</w:t>
      </w:r>
      <w:r w:rsidR="00454179">
        <w:rPr>
          <w:rFonts w:ascii="Arial" w:hAnsi="Arial"/>
          <w:sz w:val="22"/>
          <w:szCs w:val="22"/>
        </w:rPr>
        <w:t>% of students in CHADS presentations took advantage of that opportunity.</w:t>
      </w:r>
    </w:p>
    <w:p w14:paraId="5040FFFA" w14:textId="41C19031" w:rsidR="00F62A6B" w:rsidRPr="00F62A6B" w:rsidRDefault="00E83850" w:rsidP="00D827C1">
      <w:pPr>
        <w:ind w:left="-27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Social Emotional Wellbeing (SEW)</w:t>
      </w:r>
      <w:r w:rsidR="00F62A6B" w:rsidRPr="00F62A6B">
        <w:rPr>
          <w:rFonts w:ascii="Arial" w:hAnsi="Arial" w:cs="Arial"/>
          <w:b/>
          <w:sz w:val="22"/>
          <w:szCs w:val="22"/>
        </w:rPr>
        <w:t xml:space="preserve"> Program </w:t>
      </w:r>
      <w:r w:rsidR="00F62A6B" w:rsidRPr="00F62A6B">
        <w:rPr>
          <w:rFonts w:ascii="Arial" w:hAnsi="Arial" w:cs="Arial"/>
          <w:sz w:val="22"/>
          <w:szCs w:val="22"/>
        </w:rPr>
        <w:t xml:space="preserve">is a </w:t>
      </w:r>
      <w:r w:rsidR="00D57EB9">
        <w:rPr>
          <w:rFonts w:ascii="Arial" w:hAnsi="Arial" w:cs="Arial"/>
          <w:sz w:val="22"/>
          <w:szCs w:val="22"/>
        </w:rPr>
        <w:t>one-on-one program designed to enhance social emotional learning and promote stronger coping skills</w:t>
      </w:r>
      <w:r w:rsidR="006B7124">
        <w:rPr>
          <w:rFonts w:ascii="Arial" w:hAnsi="Arial" w:cs="Arial"/>
          <w:sz w:val="22"/>
          <w:szCs w:val="22"/>
        </w:rPr>
        <w:t xml:space="preserve"> for youth. During the 202</w:t>
      </w:r>
      <w:r w:rsidR="00F50076">
        <w:rPr>
          <w:rFonts w:ascii="Arial" w:hAnsi="Arial" w:cs="Arial"/>
          <w:sz w:val="22"/>
          <w:szCs w:val="22"/>
        </w:rPr>
        <w:t>1-2022</w:t>
      </w:r>
      <w:r w:rsidR="00D57EB9">
        <w:rPr>
          <w:rFonts w:ascii="Arial" w:hAnsi="Arial" w:cs="Arial"/>
          <w:sz w:val="22"/>
          <w:szCs w:val="22"/>
        </w:rPr>
        <w:t xml:space="preserve"> school year, CHADS served </w:t>
      </w:r>
      <w:r w:rsidR="00AD52B1">
        <w:rPr>
          <w:rFonts w:ascii="Arial" w:hAnsi="Arial" w:cs="Arial"/>
          <w:sz w:val="22"/>
          <w:szCs w:val="22"/>
        </w:rPr>
        <w:t>552</w:t>
      </w:r>
      <w:r w:rsidR="00D57EB9">
        <w:rPr>
          <w:rFonts w:ascii="Arial" w:hAnsi="Arial" w:cs="Arial"/>
          <w:sz w:val="22"/>
          <w:szCs w:val="22"/>
        </w:rPr>
        <w:t xml:space="preserve"> mentoring clients through </w:t>
      </w:r>
      <w:r w:rsidR="00AD52B1">
        <w:rPr>
          <w:rFonts w:ascii="Arial" w:hAnsi="Arial" w:cs="Arial"/>
          <w:sz w:val="22"/>
          <w:szCs w:val="22"/>
        </w:rPr>
        <w:t>6,343</w:t>
      </w:r>
      <w:r w:rsidR="00D57EB9">
        <w:rPr>
          <w:rFonts w:ascii="Arial" w:hAnsi="Arial" w:cs="Arial"/>
          <w:sz w:val="22"/>
          <w:szCs w:val="22"/>
        </w:rPr>
        <w:t xml:space="preserve"> sessions, with </w:t>
      </w:r>
      <w:r w:rsidR="00627237">
        <w:rPr>
          <w:rFonts w:ascii="Arial" w:hAnsi="Arial" w:cs="Arial"/>
          <w:sz w:val="22"/>
          <w:szCs w:val="22"/>
        </w:rPr>
        <w:t>88</w:t>
      </w:r>
      <w:r w:rsidR="00D57EB9">
        <w:rPr>
          <w:rFonts w:ascii="Arial" w:hAnsi="Arial" w:cs="Arial"/>
          <w:sz w:val="22"/>
          <w:szCs w:val="22"/>
        </w:rPr>
        <w:t>% of clients showing improvement on our evidence-based measures.</w:t>
      </w:r>
      <w:r w:rsidR="00F62A6B" w:rsidRPr="00F62A6B">
        <w:rPr>
          <w:rFonts w:ascii="Arial" w:hAnsi="Arial" w:cs="Arial"/>
          <w:sz w:val="22"/>
          <w:szCs w:val="22"/>
        </w:rPr>
        <w:t xml:space="preserve">   </w:t>
      </w:r>
    </w:p>
    <w:p w14:paraId="68A8F6A8" w14:textId="6B1F5AC0" w:rsidR="00D827C1" w:rsidRPr="00BB2CBD" w:rsidRDefault="00F62A6B" w:rsidP="00BB2CBD">
      <w:pPr>
        <w:ind w:left="-270"/>
        <w:rPr>
          <w:rFonts w:ascii="Arial" w:eastAsia="MS Mincho" w:hAnsi="Arial"/>
          <w:b/>
          <w:noProof/>
          <w:sz w:val="22"/>
          <w:szCs w:val="22"/>
        </w:rPr>
      </w:pPr>
      <w:r w:rsidRPr="00F62A6B">
        <w:rPr>
          <w:rFonts w:ascii="Arial" w:hAnsi="Arial" w:cs="Arial"/>
          <w:b/>
          <w:sz w:val="22"/>
          <w:szCs w:val="22"/>
        </w:rPr>
        <w:t xml:space="preserve">Family Support Program </w:t>
      </w:r>
      <w:r w:rsidRPr="00F62A6B">
        <w:rPr>
          <w:rFonts w:ascii="Arial" w:hAnsi="Arial" w:cs="Arial"/>
          <w:sz w:val="22"/>
          <w:szCs w:val="22"/>
        </w:rPr>
        <w:t xml:space="preserve">offers a caring, individualized response to parents who have a young person struggling with mental </w:t>
      </w:r>
      <w:r w:rsidR="0026427A">
        <w:rPr>
          <w:rFonts w:ascii="Arial" w:hAnsi="Arial" w:cs="Arial"/>
          <w:sz w:val="22"/>
          <w:szCs w:val="22"/>
        </w:rPr>
        <w:t xml:space="preserve">illness or emotional concerns. </w:t>
      </w:r>
      <w:r w:rsidRPr="00F62A6B">
        <w:rPr>
          <w:rFonts w:ascii="Arial" w:hAnsi="Arial" w:cs="Arial"/>
          <w:sz w:val="22"/>
          <w:szCs w:val="22"/>
        </w:rPr>
        <w:t>After participating, parents are better equipped to make decisions and access services, and we assist with connections to servic</w:t>
      </w:r>
      <w:r w:rsidR="00FA2E49">
        <w:rPr>
          <w:rFonts w:ascii="Arial" w:hAnsi="Arial" w:cs="Arial"/>
          <w:sz w:val="22"/>
          <w:szCs w:val="22"/>
        </w:rPr>
        <w:t>e</w:t>
      </w:r>
      <w:r w:rsidR="0026427A">
        <w:rPr>
          <w:rFonts w:ascii="Arial" w:hAnsi="Arial" w:cs="Arial"/>
          <w:sz w:val="22"/>
          <w:szCs w:val="22"/>
        </w:rPr>
        <w:t xml:space="preserve">s. </w:t>
      </w:r>
      <w:r w:rsidR="00CF73E4">
        <w:rPr>
          <w:rFonts w:ascii="Arial" w:hAnsi="Arial" w:cs="Arial"/>
          <w:sz w:val="22"/>
          <w:szCs w:val="22"/>
        </w:rPr>
        <w:t xml:space="preserve">This year CHADS assisted </w:t>
      </w:r>
      <w:r w:rsidR="00A30DFF">
        <w:rPr>
          <w:rFonts w:ascii="Arial" w:hAnsi="Arial" w:cs="Arial"/>
          <w:sz w:val="22"/>
          <w:szCs w:val="22"/>
        </w:rPr>
        <w:t>504</w:t>
      </w:r>
      <w:r w:rsidR="00E318EF">
        <w:rPr>
          <w:rFonts w:ascii="Arial" w:hAnsi="Arial" w:cs="Arial"/>
          <w:sz w:val="22"/>
          <w:szCs w:val="22"/>
        </w:rPr>
        <w:t xml:space="preserve"> youth </w:t>
      </w:r>
      <w:r w:rsidR="007C224B">
        <w:rPr>
          <w:rFonts w:ascii="Arial" w:hAnsi="Arial" w:cs="Arial"/>
          <w:sz w:val="22"/>
          <w:szCs w:val="22"/>
        </w:rPr>
        <w:t xml:space="preserve">with </w:t>
      </w:r>
      <w:r w:rsidR="00A30DFF">
        <w:rPr>
          <w:rFonts w:ascii="Arial" w:hAnsi="Arial" w:cs="Arial"/>
          <w:sz w:val="22"/>
          <w:szCs w:val="22"/>
        </w:rPr>
        <w:t>4,311</w:t>
      </w:r>
      <w:r w:rsidR="007C224B">
        <w:rPr>
          <w:rFonts w:ascii="Arial" w:hAnsi="Arial" w:cs="Arial"/>
          <w:sz w:val="22"/>
          <w:szCs w:val="22"/>
        </w:rPr>
        <w:t xml:space="preserve"> counseling sessions</w:t>
      </w:r>
      <w:r w:rsidR="00D57EB9">
        <w:rPr>
          <w:rFonts w:ascii="Arial" w:hAnsi="Arial" w:cs="Arial"/>
          <w:sz w:val="22"/>
          <w:szCs w:val="22"/>
        </w:rPr>
        <w:t xml:space="preserve">, with </w:t>
      </w:r>
      <w:r w:rsidR="00A22D2F">
        <w:rPr>
          <w:rFonts w:ascii="Arial" w:hAnsi="Arial" w:cs="Arial"/>
          <w:sz w:val="22"/>
          <w:szCs w:val="22"/>
        </w:rPr>
        <w:t>71</w:t>
      </w:r>
      <w:r w:rsidR="00D57EB9">
        <w:rPr>
          <w:rFonts w:ascii="Arial" w:hAnsi="Arial" w:cs="Arial"/>
          <w:sz w:val="22"/>
          <w:szCs w:val="22"/>
        </w:rPr>
        <w:t>% showing improvement in their symptoms on our evidence-based evaluation tools</w:t>
      </w:r>
      <w:r w:rsidR="0026427A">
        <w:rPr>
          <w:rFonts w:ascii="Arial" w:hAnsi="Arial" w:cs="Arial"/>
          <w:sz w:val="22"/>
          <w:szCs w:val="22"/>
        </w:rPr>
        <w:t>.</w:t>
      </w:r>
    </w:p>
    <w:p w14:paraId="350B66E5" w14:textId="3C4BCEAB" w:rsidR="00BB2CBD" w:rsidRPr="00BB2CBD" w:rsidRDefault="00BB2CBD" w:rsidP="00D827C1">
      <w:pPr>
        <w:spacing w:before="0" w:line="276" w:lineRule="auto"/>
        <w:ind w:right="-360"/>
        <w:rPr>
          <w:rFonts w:ascii="Arial" w:hAnsi="Arial" w:cs="Arial"/>
          <w:b/>
          <w:sz w:val="4"/>
          <w:szCs w:val="4"/>
        </w:rPr>
      </w:pPr>
    </w:p>
    <w:p w14:paraId="11772D32" w14:textId="3F71F27E" w:rsidR="00BB2CBD" w:rsidRDefault="0026427A" w:rsidP="00D827C1">
      <w:pPr>
        <w:spacing w:before="0" w:line="276" w:lineRule="auto"/>
        <w:ind w:right="-360"/>
        <w:rPr>
          <w:rFonts w:ascii="Arial" w:hAnsi="Arial" w:cs="Arial"/>
          <w:b/>
          <w:sz w:val="4"/>
          <w:szCs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6452D4CD" wp14:editId="0E8C68A0">
                <wp:simplePos x="0" y="0"/>
                <wp:positionH relativeFrom="column">
                  <wp:posOffset>-129540</wp:posOffset>
                </wp:positionH>
                <wp:positionV relativeFrom="paragraph">
                  <wp:posOffset>46990</wp:posOffset>
                </wp:positionV>
                <wp:extent cx="3190875" cy="762000"/>
                <wp:effectExtent l="0" t="0" r="28575" b="1905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41FC5" w14:textId="77777777" w:rsidR="00FD0FE3" w:rsidRPr="00E92110" w:rsidRDefault="00FD0FE3" w:rsidP="00E92110">
                            <w:pPr>
                              <w:spacing w:before="0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E92110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CARF Accreditation</w:t>
                            </w:r>
                          </w:p>
                          <w:p w14:paraId="46E38DA6" w14:textId="77777777" w:rsidR="00FD0FE3" w:rsidRPr="00F50076" w:rsidRDefault="00FD0FE3" w:rsidP="00E92110">
                            <w:pPr>
                              <w:spacing w:befor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50076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The Commission on Accreditation of Rehabilitations Facilities, a national organization that establishes standards for high quality care, has c</w:t>
                            </w:r>
                            <w:r w:rsidR="00E92110" w:rsidRPr="00F50076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ertified CHADS for three years. </w:t>
                            </w:r>
                            <w:r w:rsidRPr="00F50076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CHADS provides free services to schools or families</w:t>
                            </w:r>
                            <w:r w:rsidRPr="00F50076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22BE0547" w14:textId="77777777" w:rsidR="00FD0FE3" w:rsidRDefault="00FD0FE3" w:rsidP="00FD0F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52D4C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0.2pt;margin-top:3.7pt;width:251.25pt;height:60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" strokeweight="2pt">
                <v:textbox>
                  <w:txbxContent>
                    <w:p w14:paraId="2A241FC5" w14:textId="77777777" w:rsidR="00FD0FE3" w:rsidRPr="00E92110" w:rsidRDefault="00FD0FE3" w:rsidP="00E92110">
                      <w:pPr>
                        <w:spacing w:before="0"/>
                        <w:jc w:val="center"/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E92110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CARF Accreditation</w:t>
                      </w:r>
                    </w:p>
                    <w:p w14:paraId="46E38DA6" w14:textId="77777777" w:rsidR="00FD0FE3" w:rsidRPr="00F50076" w:rsidRDefault="00FD0FE3" w:rsidP="00E92110">
                      <w:pPr>
                        <w:spacing w:before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F50076">
                        <w:rPr>
                          <w:rFonts w:ascii="Arial" w:hAnsi="Arial"/>
                          <w:sz w:val="16"/>
                          <w:szCs w:val="16"/>
                        </w:rPr>
                        <w:t>The Commission on Accreditation of Rehabilitations Facilities, a national organization that establishes standards for high quality care, has c</w:t>
                      </w:r>
                      <w:r w:rsidR="00E92110" w:rsidRPr="00F50076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ertified CHADS for three years. </w:t>
                      </w:r>
                      <w:r w:rsidRPr="00F50076">
                        <w:rPr>
                          <w:rFonts w:ascii="Arial" w:hAnsi="Arial"/>
                          <w:sz w:val="16"/>
                          <w:szCs w:val="16"/>
                        </w:rPr>
                        <w:t>CHADS provides free services to schools or families</w:t>
                      </w:r>
                      <w:r w:rsidRPr="00F50076">
                        <w:rPr>
                          <w:sz w:val="16"/>
                          <w:szCs w:val="16"/>
                        </w:rPr>
                        <w:t>.</w:t>
                      </w:r>
                    </w:p>
                    <w:p w14:paraId="22BE0547" w14:textId="77777777" w:rsidR="00FD0FE3" w:rsidRDefault="00FD0FE3" w:rsidP="00FD0F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40D8E03" w14:textId="77777777" w:rsidR="00BB2CBD" w:rsidRDefault="00BB2CBD" w:rsidP="00D827C1">
      <w:pPr>
        <w:spacing w:before="0" w:line="276" w:lineRule="auto"/>
        <w:ind w:right="-360"/>
        <w:rPr>
          <w:rFonts w:ascii="Arial" w:hAnsi="Arial" w:cs="Arial"/>
          <w:b/>
          <w:sz w:val="4"/>
          <w:szCs w:val="4"/>
        </w:rPr>
      </w:pPr>
    </w:p>
    <w:p w14:paraId="370DE16E" w14:textId="77777777" w:rsidR="00BB2CBD" w:rsidRPr="00BB2CBD" w:rsidRDefault="00BB2CBD" w:rsidP="00D827C1">
      <w:pPr>
        <w:spacing w:before="0" w:line="276" w:lineRule="auto"/>
        <w:ind w:right="-360"/>
        <w:rPr>
          <w:rFonts w:ascii="Arial" w:hAnsi="Arial" w:cs="Arial"/>
          <w:b/>
          <w:sz w:val="4"/>
          <w:szCs w:val="4"/>
        </w:rPr>
      </w:pPr>
    </w:p>
    <w:p w14:paraId="2A8E18B9" w14:textId="0BF529E2" w:rsidR="00454179" w:rsidRDefault="00454179" w:rsidP="002838AE">
      <w:pPr>
        <w:spacing w:before="0" w:line="276" w:lineRule="auto"/>
        <w:ind w:right="-360"/>
        <w:jc w:val="center"/>
        <w:rPr>
          <w:rFonts w:ascii="Arial" w:hAnsi="Arial" w:cs="Arial"/>
          <w:b/>
        </w:rPr>
      </w:pPr>
    </w:p>
    <w:p w14:paraId="285729EE" w14:textId="3E5E5CE5" w:rsidR="00D57EB9" w:rsidRDefault="00D57EB9" w:rsidP="00D57EB9">
      <w:pPr>
        <w:spacing w:before="0" w:line="276" w:lineRule="auto"/>
        <w:ind w:right="-360"/>
        <w:rPr>
          <w:rFonts w:ascii="Arial" w:hAnsi="Arial" w:cs="Arial"/>
          <w:b/>
        </w:rPr>
      </w:pPr>
    </w:p>
    <w:p w14:paraId="207C99F9" w14:textId="249F452C" w:rsidR="0026427A" w:rsidRDefault="0026427A" w:rsidP="002838AE">
      <w:pPr>
        <w:spacing w:before="0" w:line="276" w:lineRule="auto"/>
        <w:ind w:right="-360"/>
        <w:jc w:val="center"/>
        <w:rPr>
          <w:rFonts w:ascii="Arial" w:hAnsi="Arial" w:cs="Arial"/>
          <w:b/>
        </w:rPr>
      </w:pPr>
    </w:p>
    <w:p w14:paraId="56982FE8" w14:textId="77777777" w:rsidR="0026427A" w:rsidRDefault="0026427A" w:rsidP="002838AE">
      <w:pPr>
        <w:spacing w:before="0" w:line="276" w:lineRule="auto"/>
        <w:ind w:right="-360"/>
        <w:jc w:val="center"/>
        <w:rPr>
          <w:rFonts w:ascii="Arial" w:hAnsi="Arial" w:cs="Arial"/>
          <w:b/>
        </w:rPr>
      </w:pPr>
    </w:p>
    <w:p w14:paraId="29B0C828" w14:textId="77777777" w:rsidR="0026427A" w:rsidRDefault="0026427A" w:rsidP="002838AE">
      <w:pPr>
        <w:spacing w:before="0" w:line="276" w:lineRule="auto"/>
        <w:ind w:right="-360"/>
        <w:jc w:val="center"/>
        <w:rPr>
          <w:rFonts w:ascii="Arial" w:hAnsi="Arial" w:cs="Arial"/>
          <w:b/>
        </w:rPr>
      </w:pPr>
    </w:p>
    <w:p w14:paraId="32F05632" w14:textId="1170A684" w:rsidR="00FD0FE3" w:rsidRPr="002838AE" w:rsidRDefault="002838AE" w:rsidP="002838AE">
      <w:pPr>
        <w:spacing w:before="0" w:line="276" w:lineRule="auto"/>
        <w:ind w:right="-360"/>
        <w:jc w:val="center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>FINANCIAL INFORMATION</w:t>
      </w:r>
    </w:p>
    <w:p w14:paraId="4927819F" w14:textId="04712608" w:rsidR="00FD0FE3" w:rsidRPr="00FD0FE3" w:rsidRDefault="006C3846" w:rsidP="00D827C1">
      <w:pPr>
        <w:spacing w:before="0"/>
        <w:ind w:right="-36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Year ending </w:t>
      </w:r>
      <w:r w:rsidR="00C60462">
        <w:rPr>
          <w:rFonts w:ascii="Arial" w:hAnsi="Arial" w:cs="Arial"/>
          <w:b/>
          <w:sz w:val="22"/>
          <w:szCs w:val="22"/>
        </w:rPr>
        <w:t>6/30/202</w:t>
      </w:r>
      <w:r w:rsidR="00F50076">
        <w:rPr>
          <w:rFonts w:ascii="Arial" w:hAnsi="Arial" w:cs="Arial"/>
          <w:b/>
          <w:sz w:val="22"/>
          <w:szCs w:val="22"/>
        </w:rPr>
        <w:t>2</w:t>
      </w:r>
    </w:p>
    <w:p w14:paraId="0BA49937" w14:textId="77777777" w:rsidR="00FD0FE3" w:rsidRPr="00FD0FE3" w:rsidRDefault="00FD0FE3" w:rsidP="00D827C1">
      <w:pPr>
        <w:spacing w:before="0"/>
        <w:ind w:right="-360"/>
        <w:rPr>
          <w:rFonts w:ascii="Arial" w:hAnsi="Arial" w:cs="Arial"/>
          <w:b/>
          <w:sz w:val="22"/>
          <w:szCs w:val="22"/>
        </w:rPr>
      </w:pPr>
      <w:r w:rsidRPr="00FD0FE3">
        <w:rPr>
          <w:rFonts w:ascii="Arial" w:hAnsi="Arial" w:cs="Arial"/>
          <w:b/>
          <w:sz w:val="22"/>
          <w:szCs w:val="22"/>
        </w:rPr>
        <w:t>Income</w:t>
      </w:r>
    </w:p>
    <w:p w14:paraId="44968E66" w14:textId="42DD57D6" w:rsidR="00FD0FE3" w:rsidRPr="00FD0FE3" w:rsidRDefault="00FD0FE3" w:rsidP="00D827C1">
      <w:pPr>
        <w:spacing w:before="0"/>
        <w:ind w:right="-360"/>
        <w:rPr>
          <w:rFonts w:ascii="Arial" w:hAnsi="Arial" w:cs="Arial"/>
          <w:sz w:val="22"/>
          <w:szCs w:val="22"/>
        </w:rPr>
      </w:pPr>
      <w:r w:rsidRPr="00FD0FE3">
        <w:rPr>
          <w:rFonts w:ascii="Arial" w:hAnsi="Arial" w:cs="Arial"/>
          <w:sz w:val="22"/>
          <w:szCs w:val="22"/>
        </w:rPr>
        <w:t xml:space="preserve">Contributions &amp; Grants    </w:t>
      </w:r>
      <w:r>
        <w:rPr>
          <w:rFonts w:ascii="Arial" w:hAnsi="Arial" w:cs="Arial"/>
          <w:sz w:val="22"/>
          <w:szCs w:val="22"/>
        </w:rPr>
        <w:tab/>
      </w:r>
      <w:r w:rsidR="00D95D95">
        <w:rPr>
          <w:rFonts w:ascii="Arial" w:hAnsi="Arial" w:cs="Arial"/>
          <w:sz w:val="22"/>
          <w:szCs w:val="22"/>
        </w:rPr>
        <w:tab/>
        <w:t xml:space="preserve">      </w:t>
      </w:r>
      <w:r w:rsidR="002838AE">
        <w:rPr>
          <w:rFonts w:ascii="Arial" w:hAnsi="Arial" w:cs="Arial"/>
          <w:sz w:val="22"/>
          <w:szCs w:val="22"/>
        </w:rPr>
        <w:t xml:space="preserve">   </w:t>
      </w:r>
      <w:r w:rsidR="00D95D95">
        <w:rPr>
          <w:rFonts w:ascii="Arial" w:hAnsi="Arial" w:cs="Arial"/>
          <w:sz w:val="22"/>
          <w:szCs w:val="22"/>
        </w:rPr>
        <w:t xml:space="preserve"> </w:t>
      </w:r>
      <w:r w:rsidR="0025092F">
        <w:rPr>
          <w:rFonts w:ascii="Arial" w:hAnsi="Arial" w:cs="Arial"/>
          <w:sz w:val="22"/>
          <w:szCs w:val="22"/>
        </w:rPr>
        <w:t>57</w:t>
      </w:r>
      <w:r w:rsidR="00522BCE">
        <w:rPr>
          <w:rFonts w:ascii="Arial" w:hAnsi="Arial" w:cs="Arial"/>
          <w:sz w:val="22"/>
          <w:szCs w:val="22"/>
        </w:rPr>
        <w:t>4,016</w:t>
      </w:r>
    </w:p>
    <w:p w14:paraId="485DE9F2" w14:textId="29B23874" w:rsidR="00D2418F" w:rsidRDefault="00FD0FE3" w:rsidP="00D827C1">
      <w:pPr>
        <w:spacing w:before="0"/>
        <w:ind w:right="-360"/>
        <w:rPr>
          <w:rFonts w:ascii="Arial" w:hAnsi="Arial" w:cs="Arial"/>
          <w:sz w:val="22"/>
          <w:szCs w:val="22"/>
        </w:rPr>
      </w:pPr>
      <w:r w:rsidRPr="00FD0FE3">
        <w:rPr>
          <w:rFonts w:ascii="Arial" w:hAnsi="Arial" w:cs="Arial"/>
          <w:sz w:val="22"/>
          <w:szCs w:val="22"/>
        </w:rPr>
        <w:t>Special Events</w:t>
      </w:r>
      <w:r w:rsidRPr="00FD0FE3">
        <w:rPr>
          <w:rFonts w:ascii="Arial" w:hAnsi="Arial" w:cs="Arial"/>
          <w:sz w:val="22"/>
          <w:szCs w:val="22"/>
        </w:rPr>
        <w:tab/>
        <w:t xml:space="preserve">        </w:t>
      </w:r>
      <w:r>
        <w:rPr>
          <w:rFonts w:ascii="Arial" w:hAnsi="Arial" w:cs="Arial"/>
          <w:sz w:val="22"/>
          <w:szCs w:val="22"/>
        </w:rPr>
        <w:tab/>
        <w:t xml:space="preserve"> </w:t>
      </w:r>
      <w:r w:rsidR="00D95D95">
        <w:rPr>
          <w:rFonts w:ascii="Arial" w:hAnsi="Arial" w:cs="Arial"/>
          <w:sz w:val="22"/>
          <w:szCs w:val="22"/>
        </w:rPr>
        <w:tab/>
        <w:t xml:space="preserve">        </w:t>
      </w:r>
      <w:r>
        <w:rPr>
          <w:rFonts w:ascii="Arial" w:hAnsi="Arial" w:cs="Arial"/>
          <w:sz w:val="22"/>
          <w:szCs w:val="22"/>
        </w:rPr>
        <w:t xml:space="preserve"> </w:t>
      </w:r>
      <w:r w:rsidR="002943C7">
        <w:rPr>
          <w:rFonts w:ascii="Arial" w:hAnsi="Arial" w:cs="Arial"/>
          <w:sz w:val="22"/>
          <w:szCs w:val="22"/>
        </w:rPr>
        <w:t xml:space="preserve"> </w:t>
      </w:r>
      <w:r w:rsidR="0025092F">
        <w:rPr>
          <w:rFonts w:ascii="Arial" w:hAnsi="Arial" w:cs="Arial"/>
          <w:sz w:val="22"/>
          <w:szCs w:val="22"/>
        </w:rPr>
        <w:t>322,091</w:t>
      </w:r>
    </w:p>
    <w:p w14:paraId="5EE1BA77" w14:textId="3C6D4E34" w:rsidR="00212EE2" w:rsidRDefault="00FD0FE3" w:rsidP="00D827C1">
      <w:pPr>
        <w:spacing w:before="0"/>
        <w:ind w:right="-360"/>
        <w:rPr>
          <w:rFonts w:ascii="Arial" w:hAnsi="Arial" w:cs="Arial"/>
          <w:sz w:val="22"/>
          <w:szCs w:val="22"/>
        </w:rPr>
      </w:pPr>
      <w:r w:rsidRPr="00FD0FE3">
        <w:rPr>
          <w:rFonts w:ascii="Arial" w:hAnsi="Arial" w:cs="Arial"/>
          <w:sz w:val="22"/>
          <w:szCs w:val="22"/>
        </w:rPr>
        <w:t>Government Revenue</w:t>
      </w:r>
      <w:r w:rsidRPr="00FD0FE3">
        <w:rPr>
          <w:rFonts w:ascii="Arial" w:hAnsi="Arial" w:cs="Arial"/>
          <w:sz w:val="22"/>
          <w:szCs w:val="22"/>
        </w:rPr>
        <w:tab/>
        <w:t xml:space="preserve">      </w:t>
      </w:r>
      <w:r>
        <w:rPr>
          <w:rFonts w:ascii="Arial" w:hAnsi="Arial" w:cs="Arial"/>
          <w:sz w:val="22"/>
          <w:szCs w:val="22"/>
        </w:rPr>
        <w:tab/>
      </w:r>
      <w:r w:rsidR="00D95D95">
        <w:rPr>
          <w:rFonts w:ascii="Arial" w:hAnsi="Arial" w:cs="Arial"/>
          <w:sz w:val="22"/>
          <w:szCs w:val="22"/>
        </w:rPr>
        <w:tab/>
        <w:t xml:space="preserve">       </w:t>
      </w:r>
      <w:r w:rsidR="002838AE">
        <w:rPr>
          <w:rFonts w:ascii="Arial" w:hAnsi="Arial" w:cs="Arial"/>
          <w:sz w:val="22"/>
          <w:szCs w:val="22"/>
        </w:rPr>
        <w:t xml:space="preserve">   </w:t>
      </w:r>
      <w:r w:rsidR="007C1F81">
        <w:rPr>
          <w:rFonts w:ascii="Arial" w:hAnsi="Arial" w:cs="Arial"/>
          <w:sz w:val="22"/>
          <w:szCs w:val="22"/>
        </w:rPr>
        <w:t>851,744</w:t>
      </w:r>
    </w:p>
    <w:p w14:paraId="0616C4A0" w14:textId="4B4128A9" w:rsidR="002C7F16" w:rsidRDefault="002C7F16" w:rsidP="00D827C1">
      <w:pPr>
        <w:spacing w:before="0"/>
        <w:ind w:righ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Program Revenue            </w:t>
      </w:r>
      <w:r w:rsidR="00E13AA5">
        <w:rPr>
          <w:rFonts w:ascii="Arial" w:hAnsi="Arial" w:cs="Arial"/>
          <w:sz w:val="22"/>
          <w:szCs w:val="22"/>
        </w:rPr>
        <w:tab/>
      </w:r>
      <w:r w:rsidR="00E13AA5">
        <w:rPr>
          <w:rFonts w:ascii="Arial" w:hAnsi="Arial" w:cs="Arial"/>
          <w:sz w:val="22"/>
          <w:szCs w:val="22"/>
        </w:rPr>
        <w:tab/>
        <w:t xml:space="preserve">          </w:t>
      </w:r>
      <w:r w:rsidR="00A8478A">
        <w:rPr>
          <w:rFonts w:ascii="Arial" w:hAnsi="Arial" w:cs="Arial"/>
          <w:sz w:val="22"/>
          <w:szCs w:val="22"/>
        </w:rPr>
        <w:t>282,760</w:t>
      </w:r>
    </w:p>
    <w:p w14:paraId="14BB5826" w14:textId="650EDB7D" w:rsidR="00146D33" w:rsidRDefault="008B10B5" w:rsidP="00D827C1">
      <w:pPr>
        <w:spacing w:before="0"/>
        <w:ind w:righ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Other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212EE2">
        <w:rPr>
          <w:rFonts w:ascii="Arial" w:hAnsi="Arial" w:cs="Arial"/>
          <w:sz w:val="22"/>
          <w:szCs w:val="22"/>
        </w:rPr>
        <w:tab/>
      </w:r>
      <w:r w:rsidR="00212EE2">
        <w:rPr>
          <w:rFonts w:ascii="Arial" w:hAnsi="Arial" w:cs="Arial"/>
          <w:sz w:val="22"/>
          <w:szCs w:val="22"/>
        </w:rPr>
        <w:tab/>
        <w:t xml:space="preserve">          </w:t>
      </w:r>
      <w:r w:rsidR="009565C7">
        <w:rPr>
          <w:rFonts w:ascii="Arial" w:hAnsi="Arial" w:cs="Arial"/>
          <w:sz w:val="22"/>
          <w:szCs w:val="22"/>
        </w:rPr>
        <w:t xml:space="preserve">  74,680</w:t>
      </w:r>
    </w:p>
    <w:p w14:paraId="72317960" w14:textId="73BE7668" w:rsidR="00FD0FE3" w:rsidRPr="00FD0FE3" w:rsidRDefault="00EC2434" w:rsidP="00D827C1">
      <w:pPr>
        <w:spacing w:before="0"/>
        <w:ind w:righ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6D38D03" wp14:editId="1CD572AD">
                <wp:simplePos x="0" y="0"/>
                <wp:positionH relativeFrom="column">
                  <wp:posOffset>2609850</wp:posOffset>
                </wp:positionH>
                <wp:positionV relativeFrom="paragraph">
                  <wp:posOffset>-635</wp:posOffset>
                </wp:positionV>
                <wp:extent cx="561975" cy="0"/>
                <wp:effectExtent l="9525" t="6985" r="9525" b="12065"/>
                <wp:wrapNone/>
                <wp:docPr id="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01390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205.5pt;margin-top:-.05pt;width:44.25pt;height:0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"/>
            </w:pict>
          </mc:Fallback>
        </mc:AlternateContent>
      </w:r>
      <w:r w:rsidR="00FD0FE3" w:rsidRPr="00FD0FE3">
        <w:rPr>
          <w:rFonts w:ascii="Arial" w:hAnsi="Arial" w:cs="Arial"/>
          <w:sz w:val="22"/>
          <w:szCs w:val="22"/>
        </w:rPr>
        <w:t>TOTAL</w:t>
      </w:r>
      <w:r w:rsidR="00FD0FE3" w:rsidRPr="00FD0FE3">
        <w:rPr>
          <w:rFonts w:ascii="Arial" w:hAnsi="Arial" w:cs="Arial"/>
          <w:sz w:val="22"/>
          <w:szCs w:val="22"/>
        </w:rPr>
        <w:tab/>
      </w:r>
      <w:r w:rsidR="00FD0FE3" w:rsidRPr="00FD0FE3">
        <w:rPr>
          <w:rFonts w:ascii="Arial" w:hAnsi="Arial" w:cs="Arial"/>
          <w:sz w:val="22"/>
          <w:szCs w:val="22"/>
        </w:rPr>
        <w:tab/>
        <w:t xml:space="preserve">     </w:t>
      </w:r>
      <w:r w:rsidR="00FD0FE3">
        <w:rPr>
          <w:rFonts w:ascii="Arial" w:hAnsi="Arial" w:cs="Arial"/>
          <w:sz w:val="22"/>
          <w:szCs w:val="22"/>
        </w:rPr>
        <w:tab/>
        <w:t xml:space="preserve">         </w:t>
      </w:r>
      <w:r w:rsidR="00D95D95">
        <w:rPr>
          <w:rFonts w:ascii="Arial" w:hAnsi="Arial" w:cs="Arial"/>
          <w:sz w:val="22"/>
          <w:szCs w:val="22"/>
        </w:rPr>
        <w:tab/>
      </w:r>
      <w:r w:rsidR="00D95D95">
        <w:rPr>
          <w:rFonts w:ascii="Arial" w:hAnsi="Arial" w:cs="Arial"/>
          <w:sz w:val="22"/>
          <w:szCs w:val="22"/>
        </w:rPr>
        <w:tab/>
        <w:t xml:space="preserve">    </w:t>
      </w:r>
      <w:r w:rsidR="00212EE2">
        <w:rPr>
          <w:rFonts w:ascii="Arial" w:hAnsi="Arial" w:cs="Arial"/>
          <w:sz w:val="22"/>
          <w:szCs w:val="22"/>
        </w:rPr>
        <w:t xml:space="preserve"> </w:t>
      </w:r>
      <w:r w:rsidR="00FD0FE3">
        <w:rPr>
          <w:rFonts w:ascii="Arial" w:hAnsi="Arial" w:cs="Arial"/>
          <w:sz w:val="22"/>
          <w:szCs w:val="22"/>
        </w:rPr>
        <w:t xml:space="preserve"> </w:t>
      </w:r>
      <w:r w:rsidR="00FD0FE3" w:rsidRPr="00FD0FE3">
        <w:rPr>
          <w:rFonts w:ascii="Arial" w:hAnsi="Arial" w:cs="Arial"/>
          <w:sz w:val="22"/>
          <w:szCs w:val="22"/>
        </w:rPr>
        <w:t>$</w:t>
      </w:r>
      <w:r w:rsidR="004C2A30">
        <w:rPr>
          <w:rFonts w:ascii="Arial" w:hAnsi="Arial" w:cs="Arial"/>
          <w:sz w:val="22"/>
          <w:szCs w:val="22"/>
        </w:rPr>
        <w:t>2,</w:t>
      </w:r>
      <w:r w:rsidR="008B10B5">
        <w:rPr>
          <w:rFonts w:ascii="Arial" w:hAnsi="Arial" w:cs="Arial"/>
          <w:sz w:val="22"/>
          <w:szCs w:val="22"/>
        </w:rPr>
        <w:t>105,291</w:t>
      </w:r>
    </w:p>
    <w:p w14:paraId="6F0A5454" w14:textId="77777777" w:rsidR="00436791" w:rsidRDefault="00436791" w:rsidP="00D827C1">
      <w:pPr>
        <w:spacing w:before="0"/>
        <w:ind w:right="-360"/>
        <w:rPr>
          <w:rFonts w:ascii="Arial" w:hAnsi="Arial" w:cs="Arial"/>
          <w:b/>
          <w:sz w:val="22"/>
          <w:szCs w:val="22"/>
        </w:rPr>
      </w:pPr>
    </w:p>
    <w:p w14:paraId="7A520F7A" w14:textId="77777777" w:rsidR="00FD0FE3" w:rsidRPr="00FD0FE3" w:rsidRDefault="00FD0FE3" w:rsidP="00D827C1">
      <w:pPr>
        <w:spacing w:before="0"/>
        <w:ind w:right="-360"/>
        <w:rPr>
          <w:rFonts w:ascii="Arial" w:hAnsi="Arial" w:cs="Arial"/>
          <w:b/>
          <w:sz w:val="22"/>
          <w:szCs w:val="22"/>
        </w:rPr>
      </w:pPr>
      <w:r w:rsidRPr="00FD0FE3">
        <w:rPr>
          <w:rFonts w:ascii="Arial" w:hAnsi="Arial" w:cs="Arial"/>
          <w:b/>
          <w:sz w:val="22"/>
          <w:szCs w:val="22"/>
        </w:rPr>
        <w:t>Expenses</w:t>
      </w:r>
    </w:p>
    <w:p w14:paraId="3928A9FD" w14:textId="1FE6AFDE" w:rsidR="00FD0FE3" w:rsidRPr="00FD0FE3" w:rsidRDefault="00AC2033" w:rsidP="00D827C1">
      <w:pPr>
        <w:spacing w:before="0"/>
        <w:ind w:righ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Program (7</w:t>
      </w:r>
      <w:r w:rsidR="002C67A9">
        <w:rPr>
          <w:rFonts w:ascii="Arial" w:hAnsi="Arial" w:cs="Arial"/>
          <w:sz w:val="22"/>
          <w:szCs w:val="22"/>
        </w:rPr>
        <w:t>5</w:t>
      </w:r>
      <w:r w:rsidR="00FD0FE3" w:rsidRPr="00FD0FE3">
        <w:rPr>
          <w:rFonts w:ascii="Arial" w:hAnsi="Arial" w:cs="Arial"/>
          <w:sz w:val="22"/>
          <w:szCs w:val="22"/>
        </w:rPr>
        <w:t>%)</w:t>
      </w:r>
      <w:r w:rsidR="00FD0FE3" w:rsidRPr="00FD0FE3">
        <w:rPr>
          <w:rFonts w:ascii="Arial" w:hAnsi="Arial" w:cs="Arial"/>
          <w:sz w:val="22"/>
          <w:szCs w:val="22"/>
        </w:rPr>
        <w:tab/>
        <w:t xml:space="preserve">      </w:t>
      </w:r>
      <w:r w:rsidR="00436791">
        <w:rPr>
          <w:rFonts w:ascii="Arial" w:hAnsi="Arial" w:cs="Arial"/>
          <w:sz w:val="22"/>
          <w:szCs w:val="22"/>
        </w:rPr>
        <w:tab/>
      </w:r>
      <w:r w:rsidR="00D95D95">
        <w:rPr>
          <w:rFonts w:ascii="Arial" w:hAnsi="Arial" w:cs="Arial"/>
          <w:sz w:val="22"/>
          <w:szCs w:val="22"/>
        </w:rPr>
        <w:tab/>
        <w:t xml:space="preserve">      </w:t>
      </w:r>
      <w:r w:rsidR="002838AE">
        <w:rPr>
          <w:rFonts w:ascii="Arial" w:hAnsi="Arial" w:cs="Arial"/>
          <w:sz w:val="22"/>
          <w:szCs w:val="22"/>
        </w:rPr>
        <w:t xml:space="preserve"> </w:t>
      </w:r>
      <w:r w:rsidR="009F4813">
        <w:rPr>
          <w:rFonts w:ascii="Arial" w:hAnsi="Arial" w:cs="Arial"/>
          <w:sz w:val="22"/>
          <w:szCs w:val="22"/>
        </w:rPr>
        <w:t>1,</w:t>
      </w:r>
      <w:r w:rsidR="00B507BE">
        <w:rPr>
          <w:rFonts w:ascii="Arial" w:hAnsi="Arial" w:cs="Arial"/>
          <w:sz w:val="22"/>
          <w:szCs w:val="22"/>
        </w:rPr>
        <w:t>317</w:t>
      </w:r>
      <w:r w:rsidR="00023C70">
        <w:rPr>
          <w:rFonts w:ascii="Arial" w:hAnsi="Arial" w:cs="Arial"/>
          <w:sz w:val="22"/>
          <w:szCs w:val="22"/>
        </w:rPr>
        <w:t>,906</w:t>
      </w:r>
    </w:p>
    <w:p w14:paraId="680E33B0" w14:textId="1E58422C" w:rsidR="00FD0FE3" w:rsidRPr="00FD0FE3" w:rsidRDefault="00FC238F" w:rsidP="00D827C1">
      <w:pPr>
        <w:spacing w:before="0"/>
        <w:ind w:righ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Administrative (</w:t>
      </w:r>
      <w:r w:rsidR="002C67A9">
        <w:rPr>
          <w:rFonts w:ascii="Arial" w:hAnsi="Arial" w:cs="Arial"/>
          <w:sz w:val="22"/>
          <w:szCs w:val="22"/>
        </w:rPr>
        <w:t>11%</w:t>
      </w:r>
      <w:r w:rsidR="00FD0FE3" w:rsidRPr="00FD0FE3">
        <w:rPr>
          <w:rFonts w:ascii="Arial" w:hAnsi="Arial" w:cs="Arial"/>
          <w:sz w:val="22"/>
          <w:szCs w:val="22"/>
        </w:rPr>
        <w:t>)</w:t>
      </w:r>
      <w:r w:rsidR="00FD0FE3" w:rsidRPr="00FD0FE3">
        <w:rPr>
          <w:rFonts w:ascii="Arial" w:hAnsi="Arial" w:cs="Arial"/>
          <w:sz w:val="22"/>
          <w:szCs w:val="22"/>
        </w:rPr>
        <w:tab/>
        <w:t xml:space="preserve">       </w:t>
      </w:r>
      <w:r w:rsidR="00436791">
        <w:rPr>
          <w:rFonts w:ascii="Arial" w:hAnsi="Arial" w:cs="Arial"/>
          <w:sz w:val="22"/>
          <w:szCs w:val="22"/>
        </w:rPr>
        <w:tab/>
        <w:t xml:space="preserve"> </w:t>
      </w:r>
      <w:r w:rsidR="00D95D95">
        <w:rPr>
          <w:rFonts w:ascii="Arial" w:hAnsi="Arial" w:cs="Arial"/>
          <w:sz w:val="22"/>
          <w:szCs w:val="22"/>
        </w:rPr>
        <w:tab/>
        <w:t xml:space="preserve">        </w:t>
      </w:r>
      <w:r w:rsidR="00FD0FE3" w:rsidRPr="00FD0FE3">
        <w:rPr>
          <w:rFonts w:ascii="Arial" w:hAnsi="Arial" w:cs="Arial"/>
          <w:sz w:val="22"/>
          <w:szCs w:val="22"/>
        </w:rPr>
        <w:t xml:space="preserve"> </w:t>
      </w:r>
      <w:r w:rsidR="002838AE">
        <w:rPr>
          <w:rFonts w:ascii="Arial" w:hAnsi="Arial" w:cs="Arial"/>
          <w:sz w:val="22"/>
          <w:szCs w:val="22"/>
        </w:rPr>
        <w:t xml:space="preserve"> </w:t>
      </w:r>
      <w:r w:rsidR="005B759A">
        <w:rPr>
          <w:rFonts w:ascii="Arial" w:hAnsi="Arial" w:cs="Arial"/>
          <w:sz w:val="22"/>
          <w:szCs w:val="22"/>
        </w:rPr>
        <w:t>1</w:t>
      </w:r>
      <w:r w:rsidR="00C64DAE">
        <w:rPr>
          <w:rFonts w:ascii="Arial" w:hAnsi="Arial" w:cs="Arial"/>
          <w:sz w:val="22"/>
          <w:szCs w:val="22"/>
        </w:rPr>
        <w:t>80,871</w:t>
      </w:r>
    </w:p>
    <w:p w14:paraId="03E1CC8B" w14:textId="48BD00DE" w:rsidR="00FD0FE3" w:rsidRPr="00FD0FE3" w:rsidRDefault="00AD39FF" w:rsidP="00D827C1">
      <w:pPr>
        <w:spacing w:before="0"/>
        <w:ind w:righ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Fundraising (</w:t>
      </w:r>
      <w:r w:rsidR="00AC2033">
        <w:rPr>
          <w:rFonts w:ascii="Arial" w:hAnsi="Arial" w:cs="Arial"/>
          <w:sz w:val="22"/>
          <w:szCs w:val="22"/>
        </w:rPr>
        <w:t>1</w:t>
      </w:r>
      <w:r w:rsidR="002C67A9">
        <w:rPr>
          <w:rFonts w:ascii="Arial" w:hAnsi="Arial" w:cs="Arial"/>
          <w:sz w:val="22"/>
          <w:szCs w:val="22"/>
        </w:rPr>
        <w:t>4</w:t>
      </w:r>
      <w:r w:rsidR="00FD0FE3" w:rsidRPr="00FD0FE3">
        <w:rPr>
          <w:rFonts w:ascii="Arial" w:hAnsi="Arial" w:cs="Arial"/>
          <w:sz w:val="22"/>
          <w:szCs w:val="22"/>
        </w:rPr>
        <w:t xml:space="preserve">%)           </w:t>
      </w:r>
      <w:r w:rsidR="00436791">
        <w:rPr>
          <w:rFonts w:ascii="Arial" w:hAnsi="Arial" w:cs="Arial"/>
          <w:sz w:val="22"/>
          <w:szCs w:val="22"/>
        </w:rPr>
        <w:t xml:space="preserve">      </w:t>
      </w:r>
      <w:r w:rsidR="00FD0FE3" w:rsidRPr="00436791">
        <w:rPr>
          <w:rFonts w:ascii="Arial" w:hAnsi="Arial" w:cs="Arial"/>
          <w:sz w:val="22"/>
          <w:szCs w:val="22"/>
        </w:rPr>
        <w:t xml:space="preserve"> </w:t>
      </w:r>
      <w:r w:rsidR="00436791">
        <w:rPr>
          <w:rFonts w:ascii="Arial" w:hAnsi="Arial" w:cs="Arial"/>
          <w:sz w:val="22"/>
          <w:szCs w:val="22"/>
        </w:rPr>
        <w:t xml:space="preserve">  </w:t>
      </w:r>
      <w:r w:rsidR="00D95D95">
        <w:rPr>
          <w:rFonts w:ascii="Arial" w:hAnsi="Arial" w:cs="Arial"/>
          <w:sz w:val="22"/>
          <w:szCs w:val="22"/>
        </w:rPr>
        <w:tab/>
        <w:t xml:space="preserve">         </w:t>
      </w:r>
      <w:r w:rsidR="00D02C04">
        <w:rPr>
          <w:rFonts w:ascii="Arial" w:hAnsi="Arial" w:cs="Arial"/>
          <w:sz w:val="22"/>
          <w:szCs w:val="22"/>
        </w:rPr>
        <w:t xml:space="preserve"> </w:t>
      </w:r>
      <w:r w:rsidR="00C64DAE">
        <w:rPr>
          <w:rFonts w:ascii="Arial" w:hAnsi="Arial" w:cs="Arial"/>
          <w:sz w:val="22"/>
          <w:szCs w:val="22"/>
        </w:rPr>
        <w:t>250</w:t>
      </w:r>
      <w:r w:rsidR="0035141E">
        <w:rPr>
          <w:rFonts w:ascii="Arial" w:hAnsi="Arial" w:cs="Arial"/>
          <w:sz w:val="22"/>
          <w:szCs w:val="22"/>
        </w:rPr>
        <w:t>,610</w:t>
      </w:r>
    </w:p>
    <w:p w14:paraId="0870AFAA" w14:textId="501FC024" w:rsidR="00FD0FE3" w:rsidRPr="00FD0FE3" w:rsidRDefault="00EC2434" w:rsidP="00D827C1">
      <w:pPr>
        <w:spacing w:before="0"/>
        <w:ind w:righ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4AC423D" wp14:editId="3F761C1D">
                <wp:simplePos x="0" y="0"/>
                <wp:positionH relativeFrom="column">
                  <wp:posOffset>2609850</wp:posOffset>
                </wp:positionH>
                <wp:positionV relativeFrom="paragraph">
                  <wp:posOffset>-2540</wp:posOffset>
                </wp:positionV>
                <wp:extent cx="561975" cy="0"/>
                <wp:effectExtent l="9525" t="6985" r="9525" b="12065"/>
                <wp:wrapNone/>
                <wp:docPr id="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78356" id="AutoShape 6" o:spid="_x0000_s1026" type="#_x0000_t32" style="position:absolute;margin-left:205.5pt;margin-top:-.2pt;width:44.25pt;height:0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"/>
            </w:pict>
          </mc:Fallback>
        </mc:AlternateContent>
      </w:r>
      <w:r w:rsidR="00FD0FE3" w:rsidRPr="00FD0FE3">
        <w:rPr>
          <w:rFonts w:ascii="Arial" w:hAnsi="Arial" w:cs="Arial"/>
          <w:sz w:val="22"/>
          <w:szCs w:val="22"/>
        </w:rPr>
        <w:t>TOTAL</w:t>
      </w:r>
      <w:r w:rsidR="00FD0FE3" w:rsidRPr="00FD0FE3">
        <w:rPr>
          <w:rFonts w:ascii="Arial" w:hAnsi="Arial" w:cs="Arial"/>
          <w:sz w:val="22"/>
          <w:szCs w:val="22"/>
        </w:rPr>
        <w:tab/>
      </w:r>
      <w:r w:rsidR="00FD0FE3" w:rsidRPr="00FD0FE3">
        <w:rPr>
          <w:rFonts w:ascii="Arial" w:hAnsi="Arial" w:cs="Arial"/>
          <w:sz w:val="22"/>
          <w:szCs w:val="22"/>
        </w:rPr>
        <w:tab/>
        <w:t xml:space="preserve">  </w:t>
      </w:r>
      <w:r w:rsidR="00436791">
        <w:rPr>
          <w:rFonts w:ascii="Arial" w:hAnsi="Arial" w:cs="Arial"/>
          <w:sz w:val="22"/>
          <w:szCs w:val="22"/>
        </w:rPr>
        <w:tab/>
        <w:t xml:space="preserve">  </w:t>
      </w:r>
      <w:r w:rsidR="00FD0FE3" w:rsidRPr="00FD0FE3">
        <w:rPr>
          <w:rFonts w:ascii="Arial" w:hAnsi="Arial" w:cs="Arial"/>
          <w:sz w:val="22"/>
          <w:szCs w:val="22"/>
        </w:rPr>
        <w:t xml:space="preserve">   </w:t>
      </w:r>
      <w:r w:rsidR="00436791">
        <w:rPr>
          <w:rFonts w:ascii="Arial" w:hAnsi="Arial" w:cs="Arial"/>
          <w:sz w:val="22"/>
          <w:szCs w:val="22"/>
        </w:rPr>
        <w:t xml:space="preserve">     </w:t>
      </w:r>
      <w:r w:rsidR="00D95D95">
        <w:rPr>
          <w:rFonts w:ascii="Arial" w:hAnsi="Arial" w:cs="Arial"/>
          <w:sz w:val="22"/>
          <w:szCs w:val="22"/>
        </w:rPr>
        <w:tab/>
      </w:r>
      <w:r w:rsidR="00D95D95">
        <w:rPr>
          <w:rFonts w:ascii="Arial" w:hAnsi="Arial" w:cs="Arial"/>
          <w:sz w:val="22"/>
          <w:szCs w:val="22"/>
        </w:rPr>
        <w:tab/>
        <w:t xml:space="preserve">    </w:t>
      </w:r>
      <w:r w:rsidR="002838AE">
        <w:rPr>
          <w:rFonts w:ascii="Arial" w:hAnsi="Arial" w:cs="Arial"/>
          <w:sz w:val="22"/>
          <w:szCs w:val="22"/>
        </w:rPr>
        <w:t xml:space="preserve"> </w:t>
      </w:r>
      <w:r w:rsidR="00FD0FE3" w:rsidRPr="00FD0FE3">
        <w:rPr>
          <w:rFonts w:ascii="Arial" w:hAnsi="Arial" w:cs="Arial"/>
          <w:sz w:val="22"/>
          <w:szCs w:val="22"/>
        </w:rPr>
        <w:t>$</w:t>
      </w:r>
      <w:r w:rsidR="00F30885">
        <w:rPr>
          <w:rFonts w:ascii="Arial" w:hAnsi="Arial" w:cs="Arial"/>
          <w:sz w:val="22"/>
          <w:szCs w:val="22"/>
        </w:rPr>
        <w:t>1,</w:t>
      </w:r>
      <w:r w:rsidR="0035141E">
        <w:rPr>
          <w:rFonts w:ascii="Arial" w:hAnsi="Arial" w:cs="Arial"/>
          <w:sz w:val="22"/>
          <w:szCs w:val="22"/>
        </w:rPr>
        <w:t>749,387</w:t>
      </w:r>
    </w:p>
    <w:p w14:paraId="660FC4F4" w14:textId="77777777" w:rsidR="00436791" w:rsidRDefault="00436791" w:rsidP="00D827C1">
      <w:pPr>
        <w:spacing w:before="0"/>
        <w:ind w:right="-360"/>
        <w:rPr>
          <w:rFonts w:ascii="Arial" w:hAnsi="Arial" w:cs="Arial"/>
          <w:b/>
          <w:sz w:val="22"/>
          <w:szCs w:val="22"/>
        </w:rPr>
      </w:pPr>
    </w:p>
    <w:p w14:paraId="0603A753" w14:textId="77777777" w:rsidR="00FD0FE3" w:rsidRPr="00FD0FE3" w:rsidRDefault="00FD0FE3" w:rsidP="00D827C1">
      <w:pPr>
        <w:spacing w:before="0"/>
        <w:ind w:right="-360"/>
        <w:rPr>
          <w:rFonts w:ascii="Arial" w:hAnsi="Arial" w:cs="Arial"/>
          <w:b/>
          <w:sz w:val="22"/>
          <w:szCs w:val="22"/>
        </w:rPr>
      </w:pPr>
      <w:r w:rsidRPr="00FD0FE3">
        <w:rPr>
          <w:rFonts w:ascii="Arial" w:hAnsi="Arial" w:cs="Arial"/>
          <w:b/>
          <w:sz w:val="22"/>
          <w:szCs w:val="22"/>
        </w:rPr>
        <w:t>Assets</w:t>
      </w:r>
    </w:p>
    <w:p w14:paraId="5536D718" w14:textId="5BFDF093" w:rsidR="00FD0FE3" w:rsidRPr="00FD0FE3" w:rsidRDefault="00FD0FE3" w:rsidP="00D827C1">
      <w:pPr>
        <w:spacing w:before="0"/>
        <w:ind w:right="-360"/>
        <w:rPr>
          <w:rFonts w:ascii="Arial" w:hAnsi="Arial" w:cs="Arial"/>
          <w:sz w:val="22"/>
          <w:szCs w:val="22"/>
        </w:rPr>
      </w:pPr>
      <w:r w:rsidRPr="00FD0FE3">
        <w:rPr>
          <w:rFonts w:ascii="Arial" w:hAnsi="Arial" w:cs="Arial"/>
          <w:sz w:val="22"/>
          <w:szCs w:val="22"/>
        </w:rPr>
        <w:t>Assets at start of year</w:t>
      </w:r>
      <w:r w:rsidR="00436791">
        <w:rPr>
          <w:rFonts w:ascii="Arial" w:hAnsi="Arial" w:cs="Arial"/>
          <w:sz w:val="22"/>
          <w:szCs w:val="22"/>
        </w:rPr>
        <w:tab/>
      </w:r>
      <w:r w:rsidRPr="00FD0FE3">
        <w:rPr>
          <w:rFonts w:ascii="Arial" w:hAnsi="Arial" w:cs="Arial"/>
          <w:sz w:val="22"/>
          <w:szCs w:val="22"/>
        </w:rPr>
        <w:tab/>
      </w:r>
      <w:r w:rsidR="00436791">
        <w:rPr>
          <w:rFonts w:ascii="Arial" w:hAnsi="Arial" w:cs="Arial"/>
          <w:sz w:val="22"/>
          <w:szCs w:val="22"/>
        </w:rPr>
        <w:t xml:space="preserve"> </w:t>
      </w:r>
      <w:r w:rsidR="00D95D95">
        <w:rPr>
          <w:rFonts w:ascii="Arial" w:hAnsi="Arial" w:cs="Arial"/>
          <w:sz w:val="22"/>
          <w:szCs w:val="22"/>
        </w:rPr>
        <w:tab/>
        <w:t xml:space="preserve">     </w:t>
      </w:r>
      <w:r w:rsidR="00436791">
        <w:rPr>
          <w:rFonts w:ascii="Arial" w:hAnsi="Arial" w:cs="Arial"/>
          <w:sz w:val="22"/>
          <w:szCs w:val="22"/>
        </w:rPr>
        <w:t xml:space="preserve"> </w:t>
      </w:r>
      <w:r w:rsidR="00AD39FF">
        <w:rPr>
          <w:rFonts w:ascii="Arial" w:hAnsi="Arial" w:cs="Arial"/>
          <w:sz w:val="22"/>
          <w:szCs w:val="22"/>
        </w:rPr>
        <w:t xml:space="preserve"> </w:t>
      </w:r>
      <w:r w:rsidR="002E6945">
        <w:rPr>
          <w:rFonts w:ascii="Arial" w:hAnsi="Arial" w:cs="Arial"/>
          <w:sz w:val="22"/>
          <w:szCs w:val="22"/>
        </w:rPr>
        <w:t xml:space="preserve">   814,146</w:t>
      </w:r>
    </w:p>
    <w:p w14:paraId="33E6998C" w14:textId="3B62CACE" w:rsidR="00FD0FE3" w:rsidRPr="00FD0FE3" w:rsidRDefault="00FD0FE3" w:rsidP="00D827C1">
      <w:pPr>
        <w:spacing w:before="0"/>
        <w:ind w:right="-360"/>
        <w:rPr>
          <w:rFonts w:ascii="Arial" w:hAnsi="Arial" w:cs="Arial"/>
          <w:sz w:val="22"/>
          <w:szCs w:val="22"/>
        </w:rPr>
      </w:pPr>
      <w:r w:rsidRPr="00FD0FE3">
        <w:rPr>
          <w:rFonts w:ascii="Arial" w:hAnsi="Arial" w:cs="Arial"/>
          <w:sz w:val="22"/>
          <w:szCs w:val="22"/>
        </w:rPr>
        <w:t>A</w:t>
      </w:r>
      <w:r w:rsidR="00436791">
        <w:rPr>
          <w:rFonts w:ascii="Arial" w:hAnsi="Arial" w:cs="Arial"/>
          <w:sz w:val="22"/>
          <w:szCs w:val="22"/>
        </w:rPr>
        <w:t>ssets at end of year</w:t>
      </w:r>
      <w:r w:rsidR="00436791">
        <w:rPr>
          <w:rFonts w:ascii="Arial" w:hAnsi="Arial" w:cs="Arial"/>
          <w:sz w:val="22"/>
          <w:szCs w:val="22"/>
        </w:rPr>
        <w:tab/>
      </w:r>
      <w:r w:rsidR="00436791">
        <w:rPr>
          <w:rFonts w:ascii="Arial" w:hAnsi="Arial" w:cs="Arial"/>
          <w:sz w:val="22"/>
          <w:szCs w:val="22"/>
        </w:rPr>
        <w:tab/>
      </w:r>
      <w:r w:rsidR="00D95D95">
        <w:rPr>
          <w:rFonts w:ascii="Arial" w:hAnsi="Arial" w:cs="Arial"/>
          <w:sz w:val="22"/>
          <w:szCs w:val="22"/>
        </w:rPr>
        <w:tab/>
        <w:t xml:space="preserve">      </w:t>
      </w:r>
      <w:r w:rsidR="001D16C2">
        <w:rPr>
          <w:rFonts w:ascii="Arial" w:hAnsi="Arial" w:cs="Arial"/>
          <w:sz w:val="22"/>
          <w:szCs w:val="22"/>
        </w:rPr>
        <w:t xml:space="preserve"> </w:t>
      </w:r>
      <w:r w:rsidR="002E6945">
        <w:rPr>
          <w:rFonts w:ascii="Arial" w:hAnsi="Arial" w:cs="Arial"/>
          <w:sz w:val="22"/>
          <w:szCs w:val="22"/>
        </w:rPr>
        <w:t>1,333,883</w:t>
      </w:r>
    </w:p>
    <w:p w14:paraId="309D63EE" w14:textId="4698B92D" w:rsidR="00FD0FE3" w:rsidRPr="00FD0FE3" w:rsidRDefault="00EC2434" w:rsidP="00D827C1">
      <w:pPr>
        <w:spacing w:before="0"/>
        <w:ind w:righ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1216B57" wp14:editId="6A1FA42C">
                <wp:simplePos x="0" y="0"/>
                <wp:positionH relativeFrom="column">
                  <wp:posOffset>2619375</wp:posOffset>
                </wp:positionH>
                <wp:positionV relativeFrom="paragraph">
                  <wp:posOffset>-5715</wp:posOffset>
                </wp:positionV>
                <wp:extent cx="561975" cy="0"/>
                <wp:effectExtent l="9525" t="6985" r="9525" b="12065"/>
                <wp:wrapNone/>
                <wp:docPr id="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4F41E" id="AutoShape 7" o:spid="_x0000_s1026" type="#_x0000_t32" style="position:absolute;margin-left:206.25pt;margin-top:-.45pt;width:44.25pt;height:0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"/>
            </w:pict>
          </mc:Fallback>
        </mc:AlternateContent>
      </w:r>
      <w:r w:rsidR="008E5EEC">
        <w:rPr>
          <w:rFonts w:ascii="Arial" w:hAnsi="Arial" w:cs="Arial"/>
          <w:sz w:val="22"/>
          <w:szCs w:val="22"/>
        </w:rPr>
        <w:t>Change</w:t>
      </w:r>
      <w:r w:rsidR="00FD0FE3" w:rsidRPr="00FD0FE3">
        <w:rPr>
          <w:rFonts w:ascii="Arial" w:hAnsi="Arial" w:cs="Arial"/>
          <w:sz w:val="22"/>
          <w:szCs w:val="22"/>
        </w:rPr>
        <w:t xml:space="preserve"> in assets</w:t>
      </w:r>
      <w:r w:rsidR="00FD0FE3" w:rsidRPr="00FD0FE3">
        <w:rPr>
          <w:rFonts w:ascii="Arial" w:hAnsi="Arial" w:cs="Arial"/>
          <w:sz w:val="22"/>
          <w:szCs w:val="22"/>
        </w:rPr>
        <w:tab/>
        <w:t xml:space="preserve">   </w:t>
      </w:r>
      <w:r w:rsidR="00436791">
        <w:rPr>
          <w:rFonts w:ascii="Arial" w:hAnsi="Arial" w:cs="Arial"/>
          <w:sz w:val="22"/>
          <w:szCs w:val="22"/>
        </w:rPr>
        <w:t xml:space="preserve">       </w:t>
      </w:r>
      <w:r w:rsidR="00FD0FE3" w:rsidRPr="00FD0FE3">
        <w:rPr>
          <w:rFonts w:ascii="Arial" w:hAnsi="Arial" w:cs="Arial"/>
          <w:sz w:val="22"/>
          <w:szCs w:val="22"/>
        </w:rPr>
        <w:t xml:space="preserve">  </w:t>
      </w:r>
      <w:r w:rsidR="00D95D95">
        <w:rPr>
          <w:rFonts w:ascii="Arial" w:hAnsi="Arial" w:cs="Arial"/>
          <w:sz w:val="22"/>
          <w:szCs w:val="22"/>
        </w:rPr>
        <w:tab/>
        <w:t xml:space="preserve">    </w:t>
      </w:r>
      <w:r w:rsidR="002838AE">
        <w:rPr>
          <w:rFonts w:ascii="Arial" w:hAnsi="Arial" w:cs="Arial"/>
          <w:sz w:val="22"/>
          <w:szCs w:val="22"/>
        </w:rPr>
        <w:t xml:space="preserve">   </w:t>
      </w:r>
      <w:r w:rsidR="00AD39FF">
        <w:rPr>
          <w:rFonts w:ascii="Arial" w:hAnsi="Arial" w:cs="Arial"/>
          <w:sz w:val="22"/>
          <w:szCs w:val="22"/>
        </w:rPr>
        <w:t xml:space="preserve"> </w:t>
      </w:r>
      <w:r w:rsidR="00AC2033">
        <w:rPr>
          <w:rFonts w:ascii="Arial" w:hAnsi="Arial" w:cs="Arial"/>
          <w:sz w:val="22"/>
          <w:szCs w:val="22"/>
        </w:rPr>
        <w:t>$</w:t>
      </w:r>
      <w:r w:rsidR="00AC152C">
        <w:rPr>
          <w:rFonts w:ascii="Arial" w:hAnsi="Arial" w:cs="Arial"/>
          <w:sz w:val="22"/>
          <w:szCs w:val="22"/>
        </w:rPr>
        <w:t>519,737</w:t>
      </w:r>
    </w:p>
    <w:p w14:paraId="210F73A9" w14:textId="77777777" w:rsidR="00BB2CBD" w:rsidRDefault="00BB2CBD" w:rsidP="00D827C1">
      <w:pPr>
        <w:ind w:right="-360"/>
        <w:rPr>
          <w:rFonts w:ascii="Arial" w:hAnsi="Arial" w:cs="Arial"/>
          <w:b/>
        </w:rPr>
      </w:pPr>
    </w:p>
    <w:p w14:paraId="68D4D7D5" w14:textId="77777777" w:rsidR="00BB2CBD" w:rsidRDefault="002838AE" w:rsidP="002838AE">
      <w:pPr>
        <w:spacing w:line="360" w:lineRule="auto"/>
        <w:ind w:right="-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BOARD OF DIRECTORS</w:t>
      </w:r>
      <w:r w:rsidR="001A0889">
        <w:rPr>
          <w:rFonts w:ascii="Arial" w:hAnsi="Arial" w:cs="Arial"/>
          <w:b/>
        </w:rPr>
        <w:t xml:space="preserve"> </w:t>
      </w:r>
    </w:p>
    <w:p w14:paraId="4869047C" w14:textId="58F2C413" w:rsidR="00D95D95" w:rsidRPr="00AD39FF" w:rsidRDefault="00F50076" w:rsidP="00D827C1">
      <w:pPr>
        <w:spacing w:before="0"/>
        <w:ind w:righ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Lynne Midyett</w:t>
      </w:r>
      <w:r w:rsidR="00F12C9A" w:rsidRPr="00AD39FF">
        <w:rPr>
          <w:rFonts w:ascii="Arial" w:hAnsi="Arial" w:cs="Arial"/>
          <w:sz w:val="22"/>
          <w:szCs w:val="22"/>
        </w:rPr>
        <w:t>, President</w:t>
      </w:r>
    </w:p>
    <w:p w14:paraId="7FDDD76B" w14:textId="77777777" w:rsidR="00D95D95" w:rsidRPr="00AD39FF" w:rsidRDefault="00D1103D" w:rsidP="00D827C1">
      <w:pPr>
        <w:spacing w:before="0"/>
        <w:ind w:righ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Jeanne Rothermel</w:t>
      </w:r>
      <w:r w:rsidR="00F12C9A" w:rsidRPr="00AD39FF">
        <w:rPr>
          <w:rFonts w:ascii="Arial" w:hAnsi="Arial" w:cs="Arial"/>
          <w:sz w:val="22"/>
          <w:szCs w:val="22"/>
        </w:rPr>
        <w:t>, Vice President</w:t>
      </w:r>
    </w:p>
    <w:p w14:paraId="7C9E23EC" w14:textId="45517A1C" w:rsidR="00D95D95" w:rsidRDefault="00F50076" w:rsidP="00D827C1">
      <w:pPr>
        <w:spacing w:before="0"/>
        <w:ind w:righ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Todd Kulage</w:t>
      </w:r>
      <w:r w:rsidR="00F12C9A" w:rsidRPr="00AD39FF">
        <w:rPr>
          <w:rFonts w:ascii="Arial" w:hAnsi="Arial" w:cs="Arial"/>
          <w:sz w:val="22"/>
          <w:szCs w:val="22"/>
        </w:rPr>
        <w:t>, Treasurer</w:t>
      </w:r>
    </w:p>
    <w:p w14:paraId="59D4FEE8" w14:textId="77777777" w:rsidR="00CF73E4" w:rsidRPr="00AD39FF" w:rsidRDefault="00D1103D" w:rsidP="00D827C1">
      <w:pPr>
        <w:spacing w:before="0"/>
        <w:ind w:righ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Jeff Brenneman</w:t>
      </w:r>
      <w:r w:rsidR="00CF73E4">
        <w:rPr>
          <w:rFonts w:ascii="Arial" w:hAnsi="Arial" w:cs="Arial"/>
          <w:sz w:val="22"/>
          <w:szCs w:val="22"/>
        </w:rPr>
        <w:t>, Secretary</w:t>
      </w:r>
    </w:p>
    <w:p w14:paraId="5B43F2F4" w14:textId="77777777" w:rsidR="00D95D95" w:rsidRPr="00AD39FF" w:rsidRDefault="00D95D95" w:rsidP="00D827C1">
      <w:pPr>
        <w:spacing w:before="0"/>
        <w:ind w:right="-360"/>
        <w:rPr>
          <w:rFonts w:ascii="Arial" w:hAnsi="Arial" w:cs="Arial"/>
          <w:sz w:val="22"/>
          <w:szCs w:val="22"/>
        </w:rPr>
      </w:pPr>
    </w:p>
    <w:p w14:paraId="58CC7153" w14:textId="20512A74" w:rsidR="00CF73E4" w:rsidRDefault="00CF73E4" w:rsidP="00D827C1">
      <w:pPr>
        <w:spacing w:before="0"/>
        <w:ind w:righ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Jeff Schulman</w:t>
      </w:r>
      <w:r w:rsidR="00D95D95" w:rsidRPr="00AD39FF">
        <w:rPr>
          <w:rFonts w:ascii="Arial" w:hAnsi="Arial" w:cs="Arial"/>
          <w:sz w:val="22"/>
          <w:szCs w:val="22"/>
        </w:rPr>
        <w:tab/>
      </w:r>
      <w:r w:rsidR="00D95D95" w:rsidRPr="00AD39FF">
        <w:rPr>
          <w:rFonts w:ascii="Arial" w:hAnsi="Arial" w:cs="Arial"/>
          <w:sz w:val="22"/>
          <w:szCs w:val="22"/>
        </w:rPr>
        <w:tab/>
      </w:r>
      <w:r w:rsidR="00D95D95" w:rsidRPr="00AD39FF">
        <w:rPr>
          <w:rFonts w:ascii="Arial" w:hAnsi="Arial" w:cs="Arial"/>
          <w:sz w:val="22"/>
          <w:szCs w:val="22"/>
        </w:rPr>
        <w:tab/>
        <w:t xml:space="preserve">      </w:t>
      </w:r>
      <w:r w:rsidR="001121F6" w:rsidRPr="00AD39FF">
        <w:rPr>
          <w:rFonts w:ascii="Arial" w:hAnsi="Arial" w:cs="Arial"/>
          <w:sz w:val="22"/>
          <w:szCs w:val="22"/>
        </w:rPr>
        <w:t xml:space="preserve">  </w:t>
      </w:r>
      <w:r w:rsidR="003563EC">
        <w:rPr>
          <w:rFonts w:ascii="Arial" w:hAnsi="Arial" w:cs="Arial"/>
          <w:sz w:val="22"/>
          <w:szCs w:val="22"/>
        </w:rPr>
        <w:t xml:space="preserve">  </w:t>
      </w:r>
      <w:r w:rsidR="00F50076">
        <w:rPr>
          <w:rFonts w:ascii="Arial" w:hAnsi="Arial" w:cs="Arial"/>
          <w:sz w:val="22"/>
          <w:szCs w:val="22"/>
        </w:rPr>
        <w:t>Marti Bloodsaw</w:t>
      </w:r>
      <w:r w:rsidR="006C3726">
        <w:rPr>
          <w:rFonts w:ascii="Arial" w:hAnsi="Arial" w:cs="Arial"/>
          <w:sz w:val="22"/>
          <w:szCs w:val="22"/>
        </w:rPr>
        <w:t xml:space="preserve">                                      </w:t>
      </w:r>
      <w:r w:rsidR="00AC3121">
        <w:rPr>
          <w:rFonts w:ascii="Arial" w:hAnsi="Arial" w:cs="Arial"/>
          <w:sz w:val="22"/>
          <w:szCs w:val="22"/>
        </w:rPr>
        <w:t>Mike Merkel</w:t>
      </w:r>
      <w:r w:rsidR="00AC3121" w:rsidRPr="00AD39FF">
        <w:rPr>
          <w:rFonts w:ascii="Arial" w:hAnsi="Arial" w:cs="Arial"/>
          <w:sz w:val="22"/>
          <w:szCs w:val="22"/>
        </w:rPr>
        <w:t xml:space="preserve"> </w:t>
      </w:r>
      <w:r w:rsidR="00AC3121">
        <w:rPr>
          <w:rFonts w:ascii="Arial" w:hAnsi="Arial" w:cs="Arial"/>
          <w:sz w:val="22"/>
          <w:szCs w:val="22"/>
        </w:rPr>
        <w:t xml:space="preserve">   </w:t>
      </w:r>
      <w:r w:rsidR="00D1103D">
        <w:rPr>
          <w:rFonts w:ascii="Arial" w:hAnsi="Arial" w:cs="Arial"/>
          <w:sz w:val="22"/>
          <w:szCs w:val="22"/>
        </w:rPr>
        <w:tab/>
      </w:r>
      <w:r w:rsidR="00D1103D">
        <w:rPr>
          <w:rFonts w:ascii="Arial" w:hAnsi="Arial" w:cs="Arial"/>
          <w:sz w:val="22"/>
          <w:szCs w:val="22"/>
        </w:rPr>
        <w:tab/>
      </w:r>
      <w:r w:rsidR="00D1103D">
        <w:rPr>
          <w:rFonts w:ascii="Arial" w:hAnsi="Arial" w:cs="Arial"/>
          <w:sz w:val="22"/>
          <w:szCs w:val="22"/>
        </w:rPr>
        <w:tab/>
        <w:t xml:space="preserve">          </w:t>
      </w:r>
      <w:r w:rsidR="00A970D3">
        <w:rPr>
          <w:rFonts w:ascii="Arial" w:hAnsi="Arial" w:cs="Arial"/>
          <w:sz w:val="22"/>
          <w:szCs w:val="22"/>
        </w:rPr>
        <w:t>John Dietl</w:t>
      </w:r>
      <w:r w:rsidR="00AC3121">
        <w:rPr>
          <w:rFonts w:ascii="Arial" w:hAnsi="Arial" w:cs="Arial"/>
          <w:sz w:val="22"/>
          <w:szCs w:val="22"/>
        </w:rPr>
        <w:t xml:space="preserve">                                         </w:t>
      </w:r>
      <w:r w:rsidR="006C3726">
        <w:rPr>
          <w:rFonts w:ascii="Arial" w:hAnsi="Arial" w:cs="Arial"/>
          <w:sz w:val="22"/>
          <w:szCs w:val="22"/>
        </w:rPr>
        <w:t xml:space="preserve">   </w:t>
      </w:r>
      <w:r>
        <w:rPr>
          <w:rFonts w:ascii="Arial" w:hAnsi="Arial" w:cs="Arial"/>
          <w:sz w:val="22"/>
          <w:szCs w:val="22"/>
        </w:rPr>
        <w:t xml:space="preserve"> </w:t>
      </w:r>
      <w:r w:rsidR="00A970D3">
        <w:rPr>
          <w:rFonts w:ascii="Arial" w:hAnsi="Arial" w:cs="Arial"/>
          <w:sz w:val="22"/>
          <w:szCs w:val="22"/>
        </w:rPr>
        <w:t xml:space="preserve">    </w:t>
      </w:r>
      <w:r w:rsidR="00F50076">
        <w:rPr>
          <w:rFonts w:ascii="Arial" w:hAnsi="Arial" w:cs="Arial"/>
          <w:sz w:val="22"/>
          <w:szCs w:val="22"/>
        </w:rPr>
        <w:t>Fred Helfrich</w:t>
      </w:r>
      <w:r w:rsidR="006C3726">
        <w:rPr>
          <w:rFonts w:ascii="Arial" w:hAnsi="Arial" w:cs="Arial"/>
          <w:sz w:val="22"/>
          <w:szCs w:val="22"/>
        </w:rPr>
        <w:t xml:space="preserve">     </w:t>
      </w:r>
      <w:r w:rsidR="00D1103D">
        <w:rPr>
          <w:rFonts w:ascii="Arial" w:hAnsi="Arial" w:cs="Arial"/>
          <w:sz w:val="22"/>
          <w:szCs w:val="22"/>
        </w:rPr>
        <w:tab/>
      </w:r>
      <w:r w:rsidR="00D1103D">
        <w:rPr>
          <w:rFonts w:ascii="Arial" w:hAnsi="Arial" w:cs="Arial"/>
          <w:sz w:val="22"/>
          <w:szCs w:val="22"/>
        </w:rPr>
        <w:tab/>
        <w:t xml:space="preserve">          Cheri Thurman</w:t>
      </w:r>
    </w:p>
    <w:p w14:paraId="36247291" w14:textId="7CADB382" w:rsidR="00D95D95" w:rsidRDefault="00F50076" w:rsidP="00D827C1">
      <w:pPr>
        <w:spacing w:before="0"/>
        <w:ind w:righ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Tosha Anderson</w:t>
      </w:r>
      <w:r w:rsidR="00CF73E4">
        <w:rPr>
          <w:rFonts w:ascii="Arial" w:hAnsi="Arial" w:cs="Arial"/>
          <w:sz w:val="22"/>
          <w:szCs w:val="22"/>
        </w:rPr>
        <w:t xml:space="preserve">  </w:t>
      </w:r>
      <w:r w:rsidR="006C372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                         </w:t>
      </w:r>
      <w:r w:rsidR="00CF73E4">
        <w:rPr>
          <w:rFonts w:ascii="Arial" w:hAnsi="Arial" w:cs="Arial"/>
          <w:sz w:val="22"/>
          <w:szCs w:val="22"/>
        </w:rPr>
        <w:t>Eric Feinstein</w:t>
      </w:r>
    </w:p>
    <w:p w14:paraId="2F4BF05B" w14:textId="2ECC808F" w:rsidR="00CF73E4" w:rsidRDefault="00F50076" w:rsidP="00D827C1">
      <w:pPr>
        <w:spacing w:before="0"/>
        <w:ind w:righ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Anne Pennell</w:t>
      </w:r>
      <w:r w:rsidR="00A970D3">
        <w:rPr>
          <w:rFonts w:ascii="Arial" w:hAnsi="Arial" w:cs="Arial"/>
          <w:sz w:val="22"/>
          <w:szCs w:val="22"/>
        </w:rPr>
        <w:t xml:space="preserve">          </w:t>
      </w:r>
      <w:r w:rsidR="00D1103D">
        <w:rPr>
          <w:rFonts w:ascii="Arial" w:hAnsi="Arial" w:cs="Arial"/>
          <w:sz w:val="22"/>
          <w:szCs w:val="22"/>
        </w:rPr>
        <w:t xml:space="preserve">          </w:t>
      </w:r>
      <w:r w:rsidR="003563EC">
        <w:rPr>
          <w:rFonts w:ascii="Arial" w:hAnsi="Arial" w:cs="Arial"/>
          <w:sz w:val="22"/>
          <w:szCs w:val="22"/>
        </w:rPr>
        <w:t xml:space="preserve">               </w:t>
      </w:r>
      <w:r>
        <w:rPr>
          <w:rFonts w:ascii="Arial" w:hAnsi="Arial" w:cs="Arial"/>
          <w:sz w:val="22"/>
          <w:szCs w:val="22"/>
        </w:rPr>
        <w:t xml:space="preserve"> </w:t>
      </w:r>
      <w:r w:rsidR="00D1103D">
        <w:rPr>
          <w:rFonts w:ascii="Arial" w:hAnsi="Arial" w:cs="Arial"/>
          <w:sz w:val="22"/>
          <w:szCs w:val="22"/>
        </w:rPr>
        <w:t>Jeff Schulman,</w:t>
      </w:r>
      <w:r w:rsidR="003563EC">
        <w:rPr>
          <w:rFonts w:ascii="Arial" w:hAnsi="Arial" w:cs="Arial"/>
          <w:sz w:val="22"/>
          <w:szCs w:val="22"/>
        </w:rPr>
        <w:t xml:space="preserve"> </w:t>
      </w:r>
      <w:r w:rsidR="00D1103D">
        <w:rPr>
          <w:rFonts w:ascii="Arial" w:hAnsi="Arial" w:cs="Arial"/>
          <w:sz w:val="22"/>
          <w:szCs w:val="22"/>
        </w:rPr>
        <w:t>MD</w:t>
      </w:r>
    </w:p>
    <w:p w14:paraId="41E993B7" w14:textId="239BC2FA" w:rsidR="00F50076" w:rsidRDefault="00D1103D" w:rsidP="00D827C1">
      <w:pPr>
        <w:spacing w:before="0"/>
        <w:ind w:righ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Linda Haley</w:t>
      </w:r>
      <w:r w:rsidR="00C60462">
        <w:rPr>
          <w:rFonts w:ascii="Arial" w:hAnsi="Arial" w:cs="Arial"/>
          <w:sz w:val="22"/>
          <w:szCs w:val="22"/>
        </w:rPr>
        <w:t xml:space="preserve">                   </w:t>
      </w:r>
      <w:r>
        <w:rPr>
          <w:rFonts w:ascii="Arial" w:hAnsi="Arial" w:cs="Arial"/>
          <w:sz w:val="22"/>
          <w:szCs w:val="22"/>
        </w:rPr>
        <w:t xml:space="preserve">                   Etoya White</w:t>
      </w:r>
    </w:p>
    <w:p w14:paraId="21E6A92E" w14:textId="5BDEE0D5" w:rsidR="003563EC" w:rsidRDefault="003563EC" w:rsidP="00D827C1">
      <w:pPr>
        <w:spacing w:before="0"/>
        <w:ind w:righ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Derek Hoffman</w:t>
      </w:r>
      <w:r w:rsidR="00F50076">
        <w:rPr>
          <w:rFonts w:ascii="Arial" w:hAnsi="Arial" w:cs="Arial"/>
          <w:sz w:val="22"/>
          <w:szCs w:val="22"/>
        </w:rPr>
        <w:tab/>
      </w:r>
      <w:r w:rsidR="00F50076">
        <w:rPr>
          <w:rFonts w:ascii="Arial" w:hAnsi="Arial" w:cs="Arial"/>
          <w:sz w:val="22"/>
          <w:szCs w:val="22"/>
        </w:rPr>
        <w:tab/>
        <w:t xml:space="preserve">          Ryan Lynch</w:t>
      </w:r>
    </w:p>
    <w:p w14:paraId="265C4B47" w14:textId="7A28D088" w:rsidR="00F50076" w:rsidRPr="00AD39FF" w:rsidRDefault="00F50076" w:rsidP="00D827C1">
      <w:pPr>
        <w:spacing w:before="0"/>
        <w:ind w:right="-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Eric Knost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    Darrin Cotton </w:t>
      </w:r>
    </w:p>
    <w:p w14:paraId="28F51DDB" w14:textId="09A2A3C8" w:rsidR="001121F6" w:rsidRPr="00F12C9A" w:rsidRDefault="003824A8" w:rsidP="00951794">
      <w:pPr>
        <w:spacing w:before="0"/>
        <w:ind w:right="-360"/>
        <w:rPr>
          <w:rFonts w:ascii="Arial" w:hAnsi="Arial" w:cs="Arial"/>
          <w:sz w:val="22"/>
          <w:szCs w:val="22"/>
        </w:rPr>
      </w:pPr>
      <w:r w:rsidRPr="00AD39FF">
        <w:rPr>
          <w:rFonts w:ascii="Arial" w:hAnsi="Arial" w:cs="Arial"/>
          <w:sz w:val="22"/>
          <w:szCs w:val="22"/>
        </w:rPr>
        <w:tab/>
      </w:r>
      <w:r w:rsidRPr="00AD39FF">
        <w:rPr>
          <w:rFonts w:ascii="Arial" w:hAnsi="Arial" w:cs="Arial"/>
          <w:sz w:val="22"/>
          <w:szCs w:val="22"/>
        </w:rPr>
        <w:tab/>
      </w:r>
      <w:r w:rsidRPr="00AD39FF">
        <w:rPr>
          <w:rFonts w:ascii="Arial" w:hAnsi="Arial" w:cs="Arial"/>
          <w:sz w:val="22"/>
          <w:szCs w:val="22"/>
        </w:rPr>
        <w:tab/>
        <w:t xml:space="preserve">    </w:t>
      </w:r>
      <w:r w:rsidR="00AD39FF">
        <w:rPr>
          <w:rFonts w:ascii="Arial" w:hAnsi="Arial" w:cs="Arial"/>
          <w:sz w:val="22"/>
          <w:szCs w:val="22"/>
        </w:rPr>
        <w:t xml:space="preserve">        </w:t>
      </w:r>
      <w:r w:rsidRPr="00AD39FF">
        <w:rPr>
          <w:rFonts w:ascii="Arial" w:hAnsi="Arial" w:cs="Arial"/>
          <w:sz w:val="22"/>
          <w:szCs w:val="22"/>
        </w:rPr>
        <w:t xml:space="preserve">    </w:t>
      </w:r>
      <w:r w:rsidR="00B669A5" w:rsidRPr="00AD39FF">
        <w:rPr>
          <w:rFonts w:ascii="Arial" w:hAnsi="Arial" w:cs="Arial"/>
          <w:sz w:val="22"/>
          <w:szCs w:val="22"/>
        </w:rPr>
        <w:t xml:space="preserve"> </w:t>
      </w:r>
      <w:r w:rsidR="00AC3121">
        <w:rPr>
          <w:rFonts w:ascii="Arial" w:hAnsi="Arial" w:cs="Arial"/>
          <w:sz w:val="22"/>
          <w:szCs w:val="22"/>
        </w:rPr>
        <w:t xml:space="preserve">     </w:t>
      </w:r>
    </w:p>
    <w:sectPr w:rsidR="001121F6" w:rsidRPr="00F12C9A" w:rsidSect="00D827C1">
      <w:type w:val="continuous"/>
      <w:pgSz w:w="12240" w:h="15840"/>
      <w:pgMar w:top="1440" w:right="720" w:bottom="1440" w:left="1080" w:header="720" w:footer="720" w:gutter="0"/>
      <w:cols w:num="2" w:space="36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B562EB" w14:textId="77777777" w:rsidR="00F0000C" w:rsidRDefault="00F0000C" w:rsidP="00316624">
      <w:pPr>
        <w:spacing w:before="0"/>
      </w:pPr>
      <w:r>
        <w:separator/>
      </w:r>
    </w:p>
  </w:endnote>
  <w:endnote w:type="continuationSeparator" w:id="0">
    <w:p w14:paraId="4AA11F1B" w14:textId="77777777" w:rsidR="00F0000C" w:rsidRDefault="00F0000C" w:rsidP="0031662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16F7C6" w14:textId="77777777" w:rsidR="00316624" w:rsidRDefault="00316624" w:rsidP="00276D36">
    <w:pPr>
      <w:pStyle w:val="Footer"/>
      <w:pBdr>
        <w:top w:val="single" w:sz="4" w:space="0" w:color="FF9900"/>
      </w:pBdr>
      <w:tabs>
        <w:tab w:val="clear" w:pos="4320"/>
        <w:tab w:val="clear" w:pos="8640"/>
        <w:tab w:val="center" w:pos="4680"/>
        <w:tab w:val="right" w:pos="10080"/>
      </w:tabs>
      <w:ind w:left="-630" w:right="-720"/>
      <w:rPr>
        <w:sz w:val="20"/>
      </w:rPr>
    </w:pPr>
    <w:r>
      <w:rPr>
        <w:color w:val="000099"/>
        <w:sz w:val="20"/>
      </w:rPr>
      <w:t>Larry &amp; Marian McCord</w:t>
    </w:r>
    <w:r>
      <w:rPr>
        <w:color w:val="000099"/>
        <w:sz w:val="20"/>
      </w:rPr>
      <w:tab/>
    </w:r>
    <w:r>
      <w:rPr>
        <w:color w:val="000099"/>
        <w:sz w:val="20"/>
      </w:rPr>
      <w:tab/>
      <w:t>314.952.2046</w:t>
    </w:r>
    <w:r>
      <w:rPr>
        <w:color w:val="000099"/>
        <w:sz w:val="20"/>
      </w:rPr>
      <w:br/>
      <w:t>Founders, CHADS Coalition for Mental Health</w:t>
    </w:r>
    <w:r>
      <w:rPr>
        <w:color w:val="000099"/>
        <w:sz w:val="20"/>
      </w:rPr>
      <w:tab/>
    </w:r>
    <w:r>
      <w:rPr>
        <w:color w:val="000099"/>
        <w:sz w:val="20"/>
      </w:rPr>
      <w:tab/>
    </w:r>
    <w:hyperlink r:id="rId1" w:history="1">
      <w:r>
        <w:rPr>
          <w:rStyle w:val="Hyperlink"/>
          <w:sz w:val="20"/>
        </w:rPr>
        <w:t>larry@chadscoalition.org</w:t>
      </w:r>
    </w:hyperlink>
    <w:r>
      <w:rPr>
        <w:color w:val="000099"/>
        <w:sz w:val="20"/>
      </w:rPr>
      <w:br/>
      <w:t xml:space="preserve">PO Box 510528 </w:t>
    </w:r>
    <w:r>
      <w:rPr>
        <w:color w:val="000099"/>
        <w:sz w:val="20"/>
      </w:rPr>
      <w:tab/>
    </w:r>
    <w:r>
      <w:rPr>
        <w:color w:val="000099"/>
        <w:sz w:val="20"/>
      </w:rPr>
      <w:tab/>
    </w:r>
    <w:hyperlink r:id="rId2" w:history="1">
      <w:r>
        <w:rPr>
          <w:rStyle w:val="Hyperlink"/>
          <w:sz w:val="20"/>
        </w:rPr>
        <w:t>marian@chadscoalition.org</w:t>
      </w:r>
    </w:hyperlink>
    <w:r>
      <w:rPr>
        <w:color w:val="000099"/>
        <w:sz w:val="20"/>
      </w:rPr>
      <w:br/>
      <w:t>St. Louis MO  63151</w:t>
    </w:r>
    <w:r>
      <w:rPr>
        <w:color w:val="000099"/>
        <w:sz w:val="20"/>
      </w:rPr>
      <w:tab/>
    </w:r>
    <w:r>
      <w:rPr>
        <w:color w:val="000099"/>
        <w:sz w:val="20"/>
      </w:rPr>
      <w:tab/>
      <w:t>www.chadscoalition.org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04C0F4" w14:textId="77777777" w:rsidR="00F0000C" w:rsidRDefault="00F0000C" w:rsidP="00316624">
      <w:pPr>
        <w:spacing w:before="0"/>
      </w:pPr>
      <w:r>
        <w:separator/>
      </w:r>
    </w:p>
  </w:footnote>
  <w:footnote w:type="continuationSeparator" w:id="0">
    <w:p w14:paraId="11983195" w14:textId="77777777" w:rsidR="00F0000C" w:rsidRDefault="00F0000C" w:rsidP="0031662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83F491" w14:textId="77777777" w:rsidR="00316624" w:rsidRDefault="00A11830">
    <w:pPr>
      <w:pStyle w:val="Header"/>
    </w:pPr>
    <w:r>
      <w:rPr>
        <w:noProof/>
      </w:rPr>
      <w:drawing>
        <wp:inline distT="0" distB="0" distL="0" distR="0" wp14:anchorId="33D1D4F4" wp14:editId="13E36079">
          <wp:extent cx="5943600" cy="1100059"/>
          <wp:effectExtent l="0" t="0" r="0" b="508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_header_2018oran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1000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F23D8"/>
    <w:multiLevelType w:val="hybridMultilevel"/>
    <w:tmpl w:val="7E1C9C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967878"/>
    <w:multiLevelType w:val="multilevel"/>
    <w:tmpl w:val="A16E8848"/>
    <w:lvl w:ilvl="0">
      <w:start w:val="1"/>
      <w:numFmt w:val="bullet"/>
      <w:pStyle w:val="ListBulletOutlin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178D2F01"/>
    <w:multiLevelType w:val="hybridMultilevel"/>
    <w:tmpl w:val="0ED685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697F35"/>
    <w:multiLevelType w:val="multilevel"/>
    <w:tmpl w:val="D91CC6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4E9C01EB"/>
    <w:multiLevelType w:val="multilevel"/>
    <w:tmpl w:val="DC5E8F44"/>
    <w:lvl w:ilvl="0">
      <w:start w:val="1"/>
      <w:numFmt w:val="decimal"/>
      <w:pStyle w:val="ListNumberOutline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lowerRoman"/>
      <w:lvlText w:val="(%7)"/>
      <w:lvlJc w:val="left"/>
      <w:pPr>
        <w:tabs>
          <w:tab w:val="num" w:pos="2880"/>
        </w:tabs>
        <w:ind w:left="2520" w:hanging="360"/>
      </w:pPr>
    </w:lvl>
    <w:lvl w:ilvl="7">
      <w:start w:val="1"/>
      <w:numFmt w:val="lowerLetter"/>
      <w:lvlText w:val="(%8)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(%9)"/>
      <w:lvlJc w:val="left"/>
      <w:pPr>
        <w:tabs>
          <w:tab w:val="num" w:pos="3600"/>
        </w:tabs>
        <w:ind w:left="3240" w:hanging="360"/>
      </w:pPr>
    </w:lvl>
  </w:abstractNum>
  <w:abstractNum w:abstractNumId="5" w15:restartNumberingAfterBreak="0">
    <w:nsid w:val="67271BBD"/>
    <w:multiLevelType w:val="hybridMultilevel"/>
    <w:tmpl w:val="BAA6E754"/>
    <w:lvl w:ilvl="0" w:tplc="0AB8976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FB2A1F1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1CEFD5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90FF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4450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09048B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F7E6A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F04FD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594F7E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80F47EB"/>
    <w:multiLevelType w:val="hybridMultilevel"/>
    <w:tmpl w:val="974A7C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9BB5155"/>
    <w:multiLevelType w:val="hybridMultilevel"/>
    <w:tmpl w:val="03A2A36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3"/>
  </w:num>
  <w:num w:numId="7">
    <w:abstractNumId w:val="6"/>
  </w:num>
  <w:num w:numId="8">
    <w:abstractNumId w:val="7"/>
  </w:num>
  <w:num w:numId="9">
    <w:abstractNumId w:val="1"/>
  </w:num>
  <w:num w:numId="10">
    <w:abstractNumId w:val="4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25A"/>
    <w:rsid w:val="00011DC4"/>
    <w:rsid w:val="00023C70"/>
    <w:rsid w:val="00087FFB"/>
    <w:rsid w:val="000C3083"/>
    <w:rsid w:val="000C4796"/>
    <w:rsid w:val="000D6A9C"/>
    <w:rsid w:val="000D6E53"/>
    <w:rsid w:val="000D7730"/>
    <w:rsid w:val="00106FCC"/>
    <w:rsid w:val="001121F6"/>
    <w:rsid w:val="00133452"/>
    <w:rsid w:val="00142C41"/>
    <w:rsid w:val="00146D33"/>
    <w:rsid w:val="00152F3F"/>
    <w:rsid w:val="001A0889"/>
    <w:rsid w:val="001D16C2"/>
    <w:rsid w:val="00212EE2"/>
    <w:rsid w:val="00217CE5"/>
    <w:rsid w:val="00240697"/>
    <w:rsid w:val="0025092F"/>
    <w:rsid w:val="0026427A"/>
    <w:rsid w:val="00276D36"/>
    <w:rsid w:val="002838AE"/>
    <w:rsid w:val="002943C7"/>
    <w:rsid w:val="002C67A9"/>
    <w:rsid w:val="002C7F16"/>
    <w:rsid w:val="002D156B"/>
    <w:rsid w:val="002E6945"/>
    <w:rsid w:val="003103E1"/>
    <w:rsid w:val="00316624"/>
    <w:rsid w:val="0035141E"/>
    <w:rsid w:val="003563EC"/>
    <w:rsid w:val="00376CCD"/>
    <w:rsid w:val="003824A8"/>
    <w:rsid w:val="00396286"/>
    <w:rsid w:val="003C64BB"/>
    <w:rsid w:val="003C778E"/>
    <w:rsid w:val="003E205F"/>
    <w:rsid w:val="00436791"/>
    <w:rsid w:val="00443E64"/>
    <w:rsid w:val="00445DAF"/>
    <w:rsid w:val="00453AB8"/>
    <w:rsid w:val="00454179"/>
    <w:rsid w:val="00461811"/>
    <w:rsid w:val="00471D34"/>
    <w:rsid w:val="004A6093"/>
    <w:rsid w:val="004C2A30"/>
    <w:rsid w:val="00522BCE"/>
    <w:rsid w:val="00523F31"/>
    <w:rsid w:val="00533780"/>
    <w:rsid w:val="00546DA4"/>
    <w:rsid w:val="00552597"/>
    <w:rsid w:val="00571E60"/>
    <w:rsid w:val="00594724"/>
    <w:rsid w:val="005B759A"/>
    <w:rsid w:val="005C540F"/>
    <w:rsid w:val="00627237"/>
    <w:rsid w:val="00680400"/>
    <w:rsid w:val="00680956"/>
    <w:rsid w:val="0069525A"/>
    <w:rsid w:val="006B7124"/>
    <w:rsid w:val="006C3726"/>
    <w:rsid w:val="006C3846"/>
    <w:rsid w:val="00737CFD"/>
    <w:rsid w:val="00745CF7"/>
    <w:rsid w:val="0076372F"/>
    <w:rsid w:val="0079682B"/>
    <w:rsid w:val="007C1F81"/>
    <w:rsid w:val="007C224B"/>
    <w:rsid w:val="007D3E41"/>
    <w:rsid w:val="007F491D"/>
    <w:rsid w:val="0084462B"/>
    <w:rsid w:val="00855426"/>
    <w:rsid w:val="008A5F7C"/>
    <w:rsid w:val="008B10B5"/>
    <w:rsid w:val="008E5EEC"/>
    <w:rsid w:val="00902FE6"/>
    <w:rsid w:val="00944C50"/>
    <w:rsid w:val="00951794"/>
    <w:rsid w:val="009565C7"/>
    <w:rsid w:val="009F364E"/>
    <w:rsid w:val="009F4813"/>
    <w:rsid w:val="00A11830"/>
    <w:rsid w:val="00A22D2F"/>
    <w:rsid w:val="00A30DFF"/>
    <w:rsid w:val="00A33465"/>
    <w:rsid w:val="00A556C0"/>
    <w:rsid w:val="00A8478A"/>
    <w:rsid w:val="00A970D3"/>
    <w:rsid w:val="00AC152C"/>
    <w:rsid w:val="00AC2033"/>
    <w:rsid w:val="00AC3121"/>
    <w:rsid w:val="00AD39FF"/>
    <w:rsid w:val="00AD52B1"/>
    <w:rsid w:val="00AE4B9D"/>
    <w:rsid w:val="00B13581"/>
    <w:rsid w:val="00B507BE"/>
    <w:rsid w:val="00B669A5"/>
    <w:rsid w:val="00B8342A"/>
    <w:rsid w:val="00BB2CBD"/>
    <w:rsid w:val="00BE1937"/>
    <w:rsid w:val="00C11F3D"/>
    <w:rsid w:val="00C13690"/>
    <w:rsid w:val="00C21FDC"/>
    <w:rsid w:val="00C22EF3"/>
    <w:rsid w:val="00C60462"/>
    <w:rsid w:val="00C64DAE"/>
    <w:rsid w:val="00CB07F6"/>
    <w:rsid w:val="00CB5CD8"/>
    <w:rsid w:val="00CF73E4"/>
    <w:rsid w:val="00D02C04"/>
    <w:rsid w:val="00D10D68"/>
    <w:rsid w:val="00D1103D"/>
    <w:rsid w:val="00D2418F"/>
    <w:rsid w:val="00D26946"/>
    <w:rsid w:val="00D45572"/>
    <w:rsid w:val="00D57EB9"/>
    <w:rsid w:val="00D747E0"/>
    <w:rsid w:val="00D80695"/>
    <w:rsid w:val="00D827C1"/>
    <w:rsid w:val="00D95D95"/>
    <w:rsid w:val="00DA2AD5"/>
    <w:rsid w:val="00DB517C"/>
    <w:rsid w:val="00DC1110"/>
    <w:rsid w:val="00DC1566"/>
    <w:rsid w:val="00DD3A1A"/>
    <w:rsid w:val="00DE19E7"/>
    <w:rsid w:val="00DE1BB8"/>
    <w:rsid w:val="00E13AA5"/>
    <w:rsid w:val="00E318EF"/>
    <w:rsid w:val="00E83850"/>
    <w:rsid w:val="00E92110"/>
    <w:rsid w:val="00EC2434"/>
    <w:rsid w:val="00EE2A0E"/>
    <w:rsid w:val="00EF0D03"/>
    <w:rsid w:val="00F0000C"/>
    <w:rsid w:val="00F12C9A"/>
    <w:rsid w:val="00F30885"/>
    <w:rsid w:val="00F47902"/>
    <w:rsid w:val="00F50076"/>
    <w:rsid w:val="00F62A6B"/>
    <w:rsid w:val="00FA2E49"/>
    <w:rsid w:val="00FA73A0"/>
    <w:rsid w:val="00FC09B7"/>
    <w:rsid w:val="00FC1626"/>
    <w:rsid w:val="00FC238F"/>
    <w:rsid w:val="00FD0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67B19B8"/>
  <w15:docId w15:val="{B96E31A8-D417-487E-9F67-E4C8E6508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before="120"/>
    </w:pPr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pBdr>
        <w:bottom w:val="single" w:sz="6" w:space="1" w:color="auto"/>
      </w:pBdr>
      <w:overflowPunct w:val="0"/>
      <w:autoSpaceDE w:val="0"/>
      <w:autoSpaceDN w:val="0"/>
      <w:adjustRightInd w:val="0"/>
      <w:spacing w:before="240" w:after="120"/>
      <w:textAlignment w:val="baseline"/>
      <w:outlineLvl w:val="0"/>
    </w:pPr>
    <w:rPr>
      <w:rFonts w:ascii="Arial Bold" w:hAnsi="Arial Bold"/>
      <w:b/>
      <w:kern w:val="28"/>
      <w:sz w:val="40"/>
      <w:szCs w:val="20"/>
    </w:rPr>
  </w:style>
  <w:style w:type="paragraph" w:styleId="Heading2">
    <w:name w:val="heading 2"/>
    <w:basedOn w:val="Heading1"/>
    <w:next w:val="Normal"/>
    <w:qFormat/>
    <w:pPr>
      <w:pBdr>
        <w:bottom w:val="none" w:sz="0" w:space="0" w:color="auto"/>
      </w:pBdr>
      <w:outlineLvl w:val="1"/>
    </w:pPr>
    <w:rPr>
      <w:sz w:val="32"/>
    </w:rPr>
  </w:style>
  <w:style w:type="paragraph" w:styleId="Heading3">
    <w:name w:val="heading 3"/>
    <w:basedOn w:val="Heading1"/>
    <w:next w:val="Normal"/>
    <w:qFormat/>
    <w:pPr>
      <w:pBdr>
        <w:bottom w:val="none" w:sz="0" w:space="0" w:color="auto"/>
      </w:pBdr>
      <w:spacing w:before="120"/>
      <w:outlineLvl w:val="2"/>
    </w:pPr>
    <w:rPr>
      <w:cap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ListBulletOutline">
    <w:name w:val="List Bullet Outline"/>
    <w:basedOn w:val="Normal"/>
    <w:pPr>
      <w:numPr>
        <w:numId w:val="9"/>
      </w:numPr>
    </w:pPr>
    <w:rPr>
      <w:rFonts w:ascii="Arial" w:hAnsi="Arial"/>
      <w:sz w:val="20"/>
      <w:szCs w:val="20"/>
    </w:rPr>
  </w:style>
  <w:style w:type="paragraph" w:customStyle="1" w:styleId="ListContinueOutline">
    <w:name w:val="List Continue Outline"/>
    <w:basedOn w:val="ListBulletOutline"/>
    <w:pPr>
      <w:numPr>
        <w:numId w:val="0"/>
      </w:numPr>
    </w:pPr>
  </w:style>
  <w:style w:type="paragraph" w:customStyle="1" w:styleId="ListNumberOutline">
    <w:name w:val="List Number Outline"/>
    <w:basedOn w:val="Normal"/>
    <w:pPr>
      <w:numPr>
        <w:numId w:val="10"/>
      </w:numPr>
    </w:pPr>
    <w:rPr>
      <w:rFonts w:ascii="Arial" w:hAnsi="Arial"/>
      <w:sz w:val="20"/>
      <w:szCs w:val="20"/>
    </w:rPr>
  </w:style>
  <w:style w:type="paragraph" w:customStyle="1" w:styleId="table">
    <w:name w:val="table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TableIndent">
    <w:name w:val="Table Indent"/>
    <w:basedOn w:val="NormalWeb"/>
    <w:pPr>
      <w:ind w:left="576"/>
    </w:pPr>
    <w:rPr>
      <w:rFonts w:ascii="Comic Sans MS" w:eastAsia="Arial Unicode MS" w:hAnsi="Comic Sans MS" w:cs="Arial Unicode MS"/>
    </w:rPr>
  </w:style>
  <w:style w:type="paragraph" w:styleId="NormalWeb">
    <w:name w:val="Normal (Web)"/>
    <w:basedOn w:val="Normal"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Pr>
      <w:b/>
      <w:sz w:val="20"/>
    </w:rPr>
  </w:style>
  <w:style w:type="paragraph" w:styleId="BodyText2">
    <w:name w:val="Body Text 2"/>
    <w:basedOn w:val="Normal"/>
    <w:pPr>
      <w:spacing w:after="120" w:line="480" w:lineRule="auto"/>
    </w:pPr>
  </w:style>
  <w:style w:type="character" w:customStyle="1" w:styleId="StyleArial14pt">
    <w:name w:val="Style Arial 14 pt"/>
    <w:rPr>
      <w:rFonts w:ascii="Arial" w:hAnsi="Arial"/>
      <w:sz w:val="48"/>
    </w:rPr>
  </w:style>
  <w:style w:type="paragraph" w:customStyle="1" w:styleId="Table0">
    <w:name w:val="Table"/>
    <w:basedOn w:val="Normal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sz w:val="20"/>
      <w:szCs w:val="20"/>
    </w:rPr>
  </w:style>
  <w:style w:type="paragraph" w:customStyle="1" w:styleId="TableHeader">
    <w:name w:val="Table Header"/>
    <w:basedOn w:val="Table0"/>
    <w:pPr>
      <w:shd w:val="pct15" w:color="auto" w:fill="FFFFFF"/>
    </w:pPr>
    <w:rPr>
      <w:rFonts w:ascii="Arial Bold" w:hAnsi="Arial Bold"/>
      <w:b/>
      <w:sz w:val="22"/>
    </w:rPr>
  </w:style>
  <w:style w:type="paragraph" w:customStyle="1" w:styleId="TableHeading">
    <w:name w:val="Table Heading"/>
    <w:basedOn w:val="Table0"/>
    <w:pPr>
      <w:shd w:val="pct15" w:color="auto" w:fill="FFFFFF"/>
    </w:pPr>
    <w:rPr>
      <w:rFonts w:ascii="Arial Bold" w:hAnsi="Arial Bold"/>
      <w:b/>
    </w:rPr>
  </w:style>
  <w:style w:type="paragraph" w:customStyle="1" w:styleId="TableLeft">
    <w:name w:val="Table Left"/>
    <w:basedOn w:val="Table0"/>
    <w:pPr>
      <w:jc w:val="left"/>
    </w:pPr>
  </w:style>
  <w:style w:type="paragraph" w:customStyle="1" w:styleId="TableNum">
    <w:name w:val="Table Num"/>
    <w:basedOn w:val="TableLeft"/>
    <w:pPr>
      <w:tabs>
        <w:tab w:val="left" w:pos="360"/>
      </w:tabs>
      <w:ind w:left="360" w:hanging="360"/>
    </w:pPr>
  </w:style>
  <w:style w:type="paragraph" w:customStyle="1" w:styleId="TableNumber">
    <w:name w:val="Table Number"/>
    <w:basedOn w:val="Table0"/>
    <w:pPr>
      <w:tabs>
        <w:tab w:val="left" w:pos="360"/>
      </w:tabs>
      <w:ind w:left="360" w:hanging="360"/>
      <w:jc w:val="left"/>
    </w:pPr>
  </w:style>
  <w:style w:type="paragraph" w:styleId="BodyTextIndent2">
    <w:name w:val="Body Text Indent 2"/>
    <w:basedOn w:val="Normal"/>
    <w:rsid w:val="00503B8B"/>
    <w:pPr>
      <w:spacing w:before="0" w:after="120" w:line="480" w:lineRule="auto"/>
      <w:ind w:left="3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marian@chadscoalition.org" TargetMode="External"/><Relationship Id="rId1" Type="http://schemas.openxmlformats.org/officeDocument/2006/relationships/hyperlink" Target="mailto:larry@chadscoalition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FD3D8C7C6C6E4EA4496FBF87DEA930" ma:contentTypeVersion="16" ma:contentTypeDescription="Create a new document." ma:contentTypeScope="" ma:versionID="137c729e2815f68fa0ae66d6f0cb7157">
  <xsd:schema xmlns:xsd="http://www.w3.org/2001/XMLSchema" xmlns:xs="http://www.w3.org/2001/XMLSchema" xmlns:p="http://schemas.microsoft.com/office/2006/metadata/properties" xmlns:ns2="80715957-ad7b-4093-8102-21c3bb92b8ba" xmlns:ns3="fac7a1e7-6e47-48a1-94cf-307529b79c28" targetNamespace="http://schemas.microsoft.com/office/2006/metadata/properties" ma:root="true" ma:fieldsID="243526bea6951b4e34dedfb979469f30" ns2:_="" ns3:_="">
    <xsd:import namespace="80715957-ad7b-4093-8102-21c3bb92b8ba"/>
    <xsd:import namespace="fac7a1e7-6e47-48a1-94cf-307529b79c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715957-ad7b-4093-8102-21c3bb92b8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55bae4b-c5f0-4d4a-9000-717eaba08d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c7a1e7-6e47-48a1-94cf-307529b79c2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d0305bf-a9cc-4a94-908f-29d227e23123}" ma:internalName="TaxCatchAll" ma:showField="CatchAllData" ma:web="fac7a1e7-6e47-48a1-94cf-307529b79c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ac7a1e7-6e47-48a1-94cf-307529b79c28" xsi:nil="true"/>
    <lcf76f155ced4ddcb4097134ff3c332f xmlns="80715957-ad7b-4093-8102-21c3bb92b8b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7412C60-D78B-47B6-842C-0269EE75FD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715957-ad7b-4093-8102-21c3bb92b8ba"/>
    <ds:schemaRef ds:uri="fac7a1e7-6e47-48a1-94cf-307529b79c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2EF579-35AF-41F0-A359-91405EF0FB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7A26EF-7DEA-4EF0-8C6D-99166467F039}">
  <ds:schemaRefs>
    <ds:schemaRef ds:uri="http://www.w3.org/XML/1998/namespace"/>
    <ds:schemaRef ds:uri="http://purl.org/dc/terms/"/>
    <ds:schemaRef ds:uri="http://schemas.microsoft.com/office/2006/metadata/properties"/>
    <ds:schemaRef ds:uri="http://schemas.microsoft.com/office/2006/documentManagement/types"/>
    <ds:schemaRef ds:uri="fac7a1e7-6e47-48a1-94cf-307529b79c28"/>
    <ds:schemaRef ds:uri="http://schemas.microsoft.com/office/infopath/2007/PartnerControls"/>
    <ds:schemaRef ds:uri="http://schemas.openxmlformats.org/package/2006/metadata/core-properties"/>
    <ds:schemaRef ds:uri="80715957-ad7b-4093-8102-21c3bb92b8ba"/>
    <ds:schemaRef ds:uri="http://purl.org/dc/dcmitype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443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Jessica Schoenleber</vt:lpstr>
    </vt:vector>
  </TitlesOfParts>
  <Company>Microsoft</Company>
  <LinksUpToDate>false</LinksUpToDate>
  <CharactersWithSpaces>2965</CharactersWithSpaces>
  <SharedDoc>false</SharedDoc>
  <HLinks>
    <vt:vector size="12" baseType="variant">
      <vt:variant>
        <vt:i4>3407897</vt:i4>
      </vt:variant>
      <vt:variant>
        <vt:i4>3</vt:i4>
      </vt:variant>
      <vt:variant>
        <vt:i4>0</vt:i4>
      </vt:variant>
      <vt:variant>
        <vt:i4>5</vt:i4>
      </vt:variant>
      <vt:variant>
        <vt:lpwstr>mailto:marian@chadscoalition.org</vt:lpwstr>
      </vt:variant>
      <vt:variant>
        <vt:lpwstr/>
      </vt:variant>
      <vt:variant>
        <vt:i4>3145750</vt:i4>
      </vt:variant>
      <vt:variant>
        <vt:i4>0</vt:i4>
      </vt:variant>
      <vt:variant>
        <vt:i4>0</vt:i4>
      </vt:variant>
      <vt:variant>
        <vt:i4>5</vt:i4>
      </vt:variant>
      <vt:variant>
        <vt:lpwstr>mailto:larry@chadscoalition.org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Jessica Schoenleber</dc:title>
  <dc:creator>Dell</dc:creator>
  <cp:lastModifiedBy>Nolan Brunnworth</cp:lastModifiedBy>
  <cp:revision>2</cp:revision>
  <cp:lastPrinted>2022-02-17T15:05:00Z</cp:lastPrinted>
  <dcterms:created xsi:type="dcterms:W3CDTF">2023-01-10T18:09:00Z</dcterms:created>
  <dcterms:modified xsi:type="dcterms:W3CDTF">2023-01-10T18:09:00Z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0x0101004AFD3D8C7C6C6E4EA4496FBF87DEA930</vt:lpwstr>
  </property>
  <property fmtid="{D5CDD505-2E9C-101B-9397-08002B2CF9AE}" pid="3" name="MediaServiceImageTags">
    <vt:lpwstr/>
  </property>
</Properties>
</file>